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C2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 xml:space="preserve">ОБЛАСТНОЕ ГОСУДАРСТВЕННОЕ АВТОНОМНОЕ </w:t>
      </w:r>
    </w:p>
    <w:p w:rsidR="00B03E5E" w:rsidRPr="00286F73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B03E5E" w:rsidRPr="00286F73" w:rsidRDefault="00B03E5E" w:rsidP="00B03E5E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86F73">
        <w:rPr>
          <w:rFonts w:ascii="Times New Roman" w:hAnsi="Times New Roman" w:cs="Times New Roman"/>
          <w:sz w:val="24"/>
          <w:szCs w:val="24"/>
        </w:rPr>
        <w:t xml:space="preserve"> «БЕЛГОРОДСКИЙ СТРОИТЕЛЬНЫЙ КОЛЛЕДЖ»</w:t>
      </w:r>
    </w:p>
    <w:p w:rsidR="00B03E5E" w:rsidRPr="00286F73" w:rsidRDefault="00B03E5E" w:rsidP="00B03E5E">
      <w:pPr>
        <w:spacing w:line="360" w:lineRule="auto"/>
        <w:jc w:val="both"/>
        <w:rPr>
          <w:sz w:val="28"/>
          <w:szCs w:val="28"/>
        </w:rPr>
      </w:pPr>
    </w:p>
    <w:p w:rsidR="00B03E5E" w:rsidRDefault="00B03E5E" w:rsidP="00B03E5E">
      <w:pPr>
        <w:spacing w:line="360" w:lineRule="auto"/>
        <w:jc w:val="right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right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Контрольно-измерительный материал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для проведения промежуточной аттестации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>в форме дифференцированного зачета</w:t>
      </w:r>
    </w:p>
    <w:p w:rsidR="00286F73" w:rsidRPr="006E0079" w:rsidRDefault="00286F73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 в рамках </w:t>
      </w:r>
      <w:r w:rsidR="00E95D0F" w:rsidRPr="006E0079">
        <w:rPr>
          <w:rFonts w:ascii="Times New Roman" w:hAnsi="Times New Roman" w:cs="Times New Roman"/>
          <w:sz w:val="36"/>
          <w:szCs w:val="36"/>
        </w:rPr>
        <w:t>образовательных программ среднего профессионального образования (ППССЗ)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по учебной дисциплине 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  <w:r w:rsidRPr="006E0079">
        <w:rPr>
          <w:rFonts w:ascii="Times New Roman" w:hAnsi="Times New Roman" w:cs="Times New Roman"/>
          <w:sz w:val="36"/>
          <w:szCs w:val="36"/>
        </w:rPr>
        <w:t xml:space="preserve">ЕН.01 МАТЕМАТИКА </w:t>
      </w: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E95D0F" w:rsidRPr="006E0079" w:rsidRDefault="00E95D0F" w:rsidP="00286F73">
      <w:pPr>
        <w:pStyle w:val="a4"/>
        <w:jc w:val="center"/>
        <w:rPr>
          <w:rFonts w:ascii="Times New Roman" w:hAnsi="Times New Roman" w:cs="Times New Roman"/>
          <w:sz w:val="36"/>
          <w:szCs w:val="36"/>
        </w:rPr>
      </w:pPr>
    </w:p>
    <w:p w:rsidR="00B03E5E" w:rsidRPr="006E0079" w:rsidRDefault="00286F73" w:rsidP="00286F73">
      <w:pPr>
        <w:pStyle w:val="2"/>
        <w:widowControl w:val="0"/>
        <w:spacing w:line="240" w:lineRule="auto"/>
        <w:jc w:val="both"/>
        <w:rPr>
          <w:sz w:val="36"/>
          <w:szCs w:val="36"/>
        </w:rPr>
      </w:pPr>
      <w:r w:rsidRPr="006E0079">
        <w:rPr>
          <w:sz w:val="36"/>
          <w:szCs w:val="36"/>
        </w:rPr>
        <w:t xml:space="preserve">специальность: </w:t>
      </w:r>
      <w:r w:rsidR="00343501">
        <w:rPr>
          <w:sz w:val="36"/>
          <w:szCs w:val="36"/>
        </w:rPr>
        <w:t xml:space="preserve">08.02.01 </w:t>
      </w:r>
      <w:r w:rsidR="00B03E5E" w:rsidRPr="006E0079">
        <w:rPr>
          <w:sz w:val="36"/>
          <w:szCs w:val="36"/>
        </w:rPr>
        <w:t>Строительство и эк</w:t>
      </w:r>
      <w:r w:rsidR="00343501">
        <w:rPr>
          <w:sz w:val="36"/>
          <w:szCs w:val="36"/>
        </w:rPr>
        <w:t>сплуатация зданий и сооружений</w:t>
      </w:r>
    </w:p>
    <w:p w:rsidR="00B03E5E" w:rsidRPr="006E0079" w:rsidRDefault="00B03E5E" w:rsidP="00B03E5E">
      <w:pPr>
        <w:pStyle w:val="a4"/>
        <w:jc w:val="center"/>
        <w:rPr>
          <w:b/>
          <w:sz w:val="36"/>
          <w:szCs w:val="36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286F73" w:rsidRDefault="00286F73" w:rsidP="00B03E5E">
      <w:pPr>
        <w:spacing w:line="360" w:lineRule="auto"/>
        <w:jc w:val="both"/>
        <w:rPr>
          <w:b/>
          <w:sz w:val="28"/>
          <w:szCs w:val="28"/>
        </w:rPr>
      </w:pPr>
    </w:p>
    <w:p w:rsidR="00B03E5E" w:rsidRDefault="00B03E5E" w:rsidP="00B03E5E">
      <w:pPr>
        <w:spacing w:line="360" w:lineRule="auto"/>
        <w:jc w:val="both"/>
        <w:rPr>
          <w:b/>
          <w:sz w:val="28"/>
          <w:szCs w:val="28"/>
        </w:rPr>
      </w:pPr>
    </w:p>
    <w:p w:rsidR="00286F73" w:rsidRPr="009C6EFF" w:rsidRDefault="00286F73" w:rsidP="00286F7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Белгород, 201</w:t>
      </w:r>
      <w:r w:rsidR="00343501">
        <w:rPr>
          <w:rFonts w:ascii="Times New Roman" w:hAnsi="Times New Roman" w:cs="Times New Roman"/>
          <w:sz w:val="28"/>
          <w:szCs w:val="28"/>
        </w:rPr>
        <w:t>9</w:t>
      </w:r>
      <w:r w:rsidRPr="009C6EFF">
        <w:rPr>
          <w:rFonts w:ascii="Times New Roman" w:hAnsi="Times New Roman" w:cs="Times New Roman"/>
          <w:sz w:val="28"/>
          <w:szCs w:val="28"/>
        </w:rPr>
        <w:t>г.</w:t>
      </w:r>
    </w:p>
    <w:p w:rsidR="00B03E5E" w:rsidRPr="00B03E5E" w:rsidRDefault="00B03E5E" w:rsidP="00B03E5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Комплект контрольно- измерительных материалов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 w:rsidRPr="00EE0D71">
        <w:rPr>
          <w:rFonts w:ascii="Times New Roman" w:hAnsi="Times New Roman" w:cs="Times New Roman"/>
          <w:sz w:val="28"/>
          <w:szCs w:val="28"/>
        </w:rPr>
        <w:t>дисциплине</w:t>
      </w:r>
      <w:r w:rsidRPr="009C6EFF">
        <w:rPr>
          <w:rFonts w:ascii="Times New Roman" w:hAnsi="Times New Roman" w:cs="Times New Roman"/>
          <w:sz w:val="28"/>
          <w:szCs w:val="28"/>
        </w:rPr>
        <w:t xml:space="preserve"> </w:t>
      </w:r>
      <w:r w:rsidR="00343501">
        <w:rPr>
          <w:rFonts w:ascii="Times New Roman" w:hAnsi="Times New Roman" w:cs="Times New Roman"/>
          <w:sz w:val="28"/>
          <w:szCs w:val="28"/>
        </w:rPr>
        <w:t>ЕН.01 МАТЕМАТИКА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EFF">
        <w:rPr>
          <w:rFonts w:ascii="Times New Roman" w:hAnsi="Times New Roman" w:cs="Times New Roman"/>
          <w:sz w:val="28"/>
          <w:szCs w:val="28"/>
        </w:rPr>
        <w:t xml:space="preserve">разработан </w:t>
      </w:r>
      <w:r>
        <w:rPr>
          <w:rFonts w:ascii="Times New Roman" w:hAnsi="Times New Roman" w:cs="Times New Roman"/>
          <w:sz w:val="28"/>
          <w:szCs w:val="28"/>
        </w:rPr>
        <w:t xml:space="preserve">на основе рабочей программы </w:t>
      </w:r>
      <w:r w:rsidRPr="009C6EFF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указанной </w:t>
      </w:r>
      <w:r w:rsidRPr="00B03E5E">
        <w:rPr>
          <w:rFonts w:ascii="Times New Roman" w:hAnsi="Times New Roman" w:cs="Times New Roman"/>
          <w:sz w:val="28"/>
          <w:szCs w:val="28"/>
        </w:rPr>
        <w:t xml:space="preserve">специальности </w:t>
      </w:r>
      <w:r>
        <w:rPr>
          <w:rFonts w:ascii="Times New Roman" w:hAnsi="Times New Roman" w:cs="Times New Roman"/>
          <w:sz w:val="28"/>
          <w:szCs w:val="28"/>
        </w:rPr>
        <w:t xml:space="preserve">08.02.01. </w:t>
      </w:r>
      <w:r w:rsidRPr="00B03E5E">
        <w:rPr>
          <w:rFonts w:ascii="Times New Roman" w:hAnsi="Times New Roman" w:cs="Times New Roman"/>
          <w:sz w:val="28"/>
          <w:szCs w:val="28"/>
        </w:rPr>
        <w:t>Строительство и э</w:t>
      </w:r>
      <w:r w:rsidR="00343501">
        <w:rPr>
          <w:rFonts w:ascii="Times New Roman" w:hAnsi="Times New Roman" w:cs="Times New Roman"/>
          <w:sz w:val="28"/>
          <w:szCs w:val="28"/>
        </w:rPr>
        <w:t>ксплуатация зданий и сооружений</w:t>
      </w:r>
    </w:p>
    <w:p w:rsidR="00B03E5E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</w:t>
      </w:r>
    </w:p>
    <w:p w:rsidR="00B03E5E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6EFF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286F73"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профессиональное образовательное учреждение  </w:t>
      </w:r>
      <w:r w:rsidRPr="00286F73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Разработчики: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Cs/>
          <w:sz w:val="28"/>
          <w:szCs w:val="28"/>
        </w:rPr>
      </w:pPr>
      <w:r w:rsidRPr="00286F73">
        <w:rPr>
          <w:rFonts w:ascii="Times New Roman" w:hAnsi="Times New Roman" w:cs="Times New Roman"/>
          <w:bCs/>
          <w:sz w:val="28"/>
          <w:szCs w:val="28"/>
        </w:rPr>
        <w:t>Гроза Н</w:t>
      </w:r>
      <w:r w:rsidR="00760379">
        <w:rPr>
          <w:rFonts w:ascii="Times New Roman" w:hAnsi="Times New Roman" w:cs="Times New Roman"/>
          <w:bCs/>
          <w:sz w:val="28"/>
          <w:szCs w:val="28"/>
        </w:rPr>
        <w:t>.</w:t>
      </w:r>
      <w:r w:rsidRPr="00286F73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760379">
        <w:rPr>
          <w:rFonts w:ascii="Times New Roman" w:hAnsi="Times New Roman" w:cs="Times New Roman"/>
          <w:bCs/>
          <w:sz w:val="28"/>
          <w:szCs w:val="28"/>
        </w:rPr>
        <w:t>.</w:t>
      </w:r>
      <w:r w:rsidR="00FA05C7">
        <w:rPr>
          <w:rFonts w:ascii="Times New Roman" w:hAnsi="Times New Roman" w:cs="Times New Roman"/>
          <w:bCs/>
          <w:sz w:val="28"/>
          <w:szCs w:val="28"/>
        </w:rPr>
        <w:t>,</w:t>
      </w:r>
      <w:r w:rsidR="00760379">
        <w:rPr>
          <w:rFonts w:ascii="Times New Roman" w:hAnsi="Times New Roman" w:cs="Times New Roman"/>
          <w:bCs/>
          <w:sz w:val="28"/>
          <w:szCs w:val="28"/>
        </w:rPr>
        <w:t xml:space="preserve"> Кузьмина Ю.С</w:t>
      </w:r>
      <w:r w:rsidR="00E05559">
        <w:rPr>
          <w:rFonts w:ascii="Times New Roman" w:hAnsi="Times New Roman" w:cs="Times New Roman"/>
          <w:bCs/>
          <w:sz w:val="28"/>
          <w:szCs w:val="28"/>
        </w:rPr>
        <w:t>.</w:t>
      </w:r>
      <w:r w:rsidRPr="00286F73">
        <w:rPr>
          <w:rFonts w:ascii="Times New Roman" w:hAnsi="Times New Roman" w:cs="Times New Roman"/>
          <w:bCs/>
          <w:sz w:val="28"/>
          <w:szCs w:val="28"/>
        </w:rPr>
        <w:t xml:space="preserve">  преподавател</w:t>
      </w:r>
      <w:r w:rsidR="00760379">
        <w:rPr>
          <w:rFonts w:ascii="Times New Roman" w:hAnsi="Times New Roman" w:cs="Times New Roman"/>
          <w:bCs/>
          <w:sz w:val="28"/>
          <w:szCs w:val="28"/>
        </w:rPr>
        <w:t>и</w:t>
      </w:r>
      <w:r w:rsidRPr="00286F73">
        <w:rPr>
          <w:rFonts w:ascii="Times New Roman" w:hAnsi="Times New Roman" w:cs="Times New Roman"/>
          <w:bCs/>
          <w:sz w:val="28"/>
          <w:szCs w:val="28"/>
        </w:rPr>
        <w:t xml:space="preserve"> ОГАПОУ </w:t>
      </w:r>
      <w:r w:rsidR="00760379">
        <w:rPr>
          <w:rFonts w:ascii="Times New Roman" w:hAnsi="Times New Roman" w:cs="Times New Roman"/>
          <w:bCs/>
          <w:sz w:val="28"/>
          <w:szCs w:val="28"/>
        </w:rPr>
        <w:t>«</w:t>
      </w:r>
      <w:r w:rsidR="00286F73">
        <w:rPr>
          <w:rFonts w:ascii="Times New Roman" w:hAnsi="Times New Roman" w:cs="Times New Roman"/>
          <w:bCs/>
          <w:sz w:val="28"/>
          <w:szCs w:val="28"/>
        </w:rPr>
        <w:t>БСК</w:t>
      </w:r>
      <w:r w:rsidR="00760379">
        <w:rPr>
          <w:rFonts w:ascii="Times New Roman" w:hAnsi="Times New Roman" w:cs="Times New Roman"/>
          <w:bCs/>
          <w:sz w:val="28"/>
          <w:szCs w:val="28"/>
        </w:rPr>
        <w:t>»</w:t>
      </w:r>
    </w:p>
    <w:p w:rsidR="00B03E5E" w:rsidRPr="00286F73" w:rsidRDefault="00B03E5E" w:rsidP="00B03E5E">
      <w:pPr>
        <w:shd w:val="clear" w:color="auto" w:fill="FFFFFF"/>
        <w:spacing w:line="370" w:lineRule="exact"/>
        <w:rPr>
          <w:bCs/>
          <w:sz w:val="28"/>
          <w:szCs w:val="32"/>
        </w:rPr>
      </w:pPr>
    </w:p>
    <w:p w:rsidR="00B03E5E" w:rsidRPr="00B44FDC" w:rsidRDefault="00B03E5E" w:rsidP="00B03E5E">
      <w:pPr>
        <w:tabs>
          <w:tab w:val="left" w:pos="6225"/>
        </w:tabs>
      </w:pPr>
    </w:p>
    <w:p w:rsidR="00760379" w:rsidRPr="00A56278" w:rsidRDefault="00760379" w:rsidP="007603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РАССМОТРЕНО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  <w:t xml:space="preserve">    УТВЕРЖДАЮ</w:t>
      </w:r>
    </w:p>
    <w:p w:rsidR="00760379" w:rsidRPr="00A56278" w:rsidRDefault="00760379" w:rsidP="0076037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На заседании ПЦК</w:t>
      </w:r>
    </w:p>
    <w:p w:rsidR="00760379" w:rsidRPr="00A56278" w:rsidRDefault="00760379" w:rsidP="0076037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Протокол №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5627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августа </w:t>
      </w:r>
      <w:r w:rsidRPr="00A5627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A56278">
        <w:rPr>
          <w:rFonts w:ascii="Times New Roman" w:hAnsi="Times New Roman" w:cs="Times New Roman"/>
          <w:sz w:val="28"/>
          <w:szCs w:val="28"/>
        </w:rPr>
        <w:t>г.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</w:p>
    <w:p w:rsidR="00760379" w:rsidRPr="00A56278" w:rsidRDefault="00760379" w:rsidP="0076037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Председатель ПЦК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  <w:t xml:space="preserve">Зам. директора </w:t>
      </w:r>
    </w:p>
    <w:p w:rsidR="00760379" w:rsidRPr="00A56278" w:rsidRDefault="00760379" w:rsidP="0076037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___________</w:t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</w:r>
      <w:r w:rsidRPr="00A56278">
        <w:rPr>
          <w:rFonts w:ascii="Times New Roman" w:hAnsi="Times New Roman" w:cs="Times New Roman"/>
          <w:sz w:val="28"/>
          <w:szCs w:val="28"/>
        </w:rPr>
        <w:tab/>
        <w:t>___________</w:t>
      </w:r>
    </w:p>
    <w:p w:rsidR="00760379" w:rsidRPr="00844C04" w:rsidRDefault="00760379" w:rsidP="00760379">
      <w:pPr>
        <w:tabs>
          <w:tab w:val="left" w:pos="6225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760379" w:rsidRPr="00844C04" w:rsidRDefault="00760379" w:rsidP="00760379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>Рекомендовано методическим советом ОГАПОУ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«</w:t>
      </w: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>БСК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»</w:t>
      </w:r>
    </w:p>
    <w:p w:rsidR="00760379" w:rsidRPr="00844C04" w:rsidRDefault="00760379" w:rsidP="00760379">
      <w:pPr>
        <w:autoSpaceDE w:val="0"/>
        <w:autoSpaceDN w:val="0"/>
        <w:adjustRightInd w:val="0"/>
        <w:spacing w:before="106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844C04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Протокол </w:t>
      </w:r>
      <w:r w:rsidRPr="00A5627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A56278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31 августа </w:t>
      </w:r>
      <w:r w:rsidRPr="00A56278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343501">
        <w:rPr>
          <w:rFonts w:ascii="Times New Roman" w:hAnsi="Times New Roman" w:cs="Times New Roman"/>
          <w:sz w:val="28"/>
          <w:szCs w:val="28"/>
        </w:rPr>
        <w:t>9</w:t>
      </w:r>
      <w:r w:rsidRPr="00A56278">
        <w:rPr>
          <w:rFonts w:ascii="Times New Roman" w:hAnsi="Times New Roman" w:cs="Times New Roman"/>
          <w:sz w:val="28"/>
          <w:szCs w:val="28"/>
        </w:rPr>
        <w:t>г.</w:t>
      </w:r>
    </w:p>
    <w:p w:rsidR="00760379" w:rsidRDefault="00760379" w:rsidP="00760379">
      <w:pPr>
        <w:tabs>
          <w:tab w:val="left" w:pos="1699"/>
        </w:tabs>
        <w:rPr>
          <w:rFonts w:ascii="Calibri" w:eastAsia="Times New Roman" w:hAnsi="Calibri" w:cs="Times New Roman"/>
        </w:rPr>
      </w:pPr>
    </w:p>
    <w:p w:rsidR="00760379" w:rsidRPr="00A56278" w:rsidRDefault="00760379" w:rsidP="00760379">
      <w:pPr>
        <w:shd w:val="clear" w:color="auto" w:fill="FFFFFF"/>
        <w:tabs>
          <w:tab w:val="left" w:pos="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Рекомендовано Педагогическим  советом ОГАПОУ «БСК»</w:t>
      </w:r>
    </w:p>
    <w:p w:rsidR="00760379" w:rsidRPr="00A56278" w:rsidRDefault="00760379" w:rsidP="00760379">
      <w:pPr>
        <w:tabs>
          <w:tab w:val="left" w:pos="240"/>
        </w:tabs>
        <w:rPr>
          <w:rFonts w:ascii="Times New Roman" w:hAnsi="Times New Roman" w:cs="Times New Roman"/>
          <w:sz w:val="28"/>
          <w:szCs w:val="28"/>
        </w:rPr>
      </w:pPr>
      <w:r w:rsidRPr="00A56278">
        <w:rPr>
          <w:rFonts w:ascii="Times New Roman" w:hAnsi="Times New Roman" w:cs="Times New Roman"/>
          <w:sz w:val="28"/>
          <w:szCs w:val="28"/>
        </w:rPr>
        <w:t>Протокол Педагогического совета № ____ от «____»  _______201</w:t>
      </w:r>
      <w:r w:rsidR="00343501">
        <w:rPr>
          <w:rFonts w:ascii="Times New Roman" w:hAnsi="Times New Roman" w:cs="Times New Roman"/>
          <w:sz w:val="28"/>
          <w:szCs w:val="28"/>
        </w:rPr>
        <w:t>9</w:t>
      </w:r>
      <w:r w:rsidRPr="00A56278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B03E5E" w:rsidRDefault="00B03E5E" w:rsidP="00286F73">
      <w:pPr>
        <w:spacing w:line="360" w:lineRule="auto"/>
        <w:jc w:val="both"/>
        <w:rPr>
          <w:b/>
          <w:sz w:val="28"/>
          <w:szCs w:val="28"/>
        </w:rPr>
      </w:pPr>
    </w:p>
    <w:p w:rsidR="003563E2" w:rsidRDefault="003563E2" w:rsidP="00B03E5E">
      <w:pPr>
        <w:spacing w:line="360" w:lineRule="auto"/>
        <w:jc w:val="center"/>
        <w:rPr>
          <w:b/>
          <w:sz w:val="28"/>
          <w:szCs w:val="28"/>
        </w:rPr>
      </w:pPr>
    </w:p>
    <w:p w:rsidR="00286F73" w:rsidRDefault="00286F73" w:rsidP="00B03E5E">
      <w:pPr>
        <w:spacing w:line="360" w:lineRule="auto"/>
        <w:jc w:val="center"/>
        <w:rPr>
          <w:b/>
          <w:sz w:val="28"/>
          <w:szCs w:val="28"/>
        </w:rPr>
      </w:pPr>
    </w:p>
    <w:p w:rsidR="002535C2" w:rsidRDefault="002535C2" w:rsidP="00B03E5E">
      <w:pPr>
        <w:spacing w:line="360" w:lineRule="auto"/>
        <w:jc w:val="center"/>
        <w:rPr>
          <w:b/>
          <w:sz w:val="28"/>
          <w:szCs w:val="28"/>
        </w:rPr>
      </w:pPr>
    </w:p>
    <w:p w:rsidR="00760379" w:rsidRDefault="00760379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3E5E" w:rsidRDefault="00B03E5E" w:rsidP="00B03E5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EFF">
        <w:rPr>
          <w:rFonts w:ascii="Times New Roman" w:hAnsi="Times New Roman" w:cs="Times New Roman"/>
          <w:b/>
          <w:sz w:val="28"/>
          <w:szCs w:val="28"/>
        </w:rPr>
        <w:lastRenderedPageBreak/>
        <w:t>Содержание.</w:t>
      </w:r>
    </w:p>
    <w:p w:rsidR="00B03E5E" w:rsidRPr="002D72BA" w:rsidRDefault="00B03E5E" w:rsidP="00B03E5E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86F73" w:rsidRPr="00A9177E" w:rsidRDefault="00286F73" w:rsidP="00286F73">
      <w:pPr>
        <w:pStyle w:val="a3"/>
        <w:numPr>
          <w:ilvl w:val="0"/>
          <w:numId w:val="1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3B422F">
        <w:rPr>
          <w:rFonts w:ascii="Times New Roman" w:hAnsi="Times New Roman"/>
          <w:b/>
          <w:sz w:val="28"/>
          <w:szCs w:val="28"/>
        </w:rPr>
        <w:t xml:space="preserve">ПАСПОРТ </w:t>
      </w:r>
      <w:r w:rsidR="00127A27" w:rsidRPr="003B422F">
        <w:rPr>
          <w:rFonts w:ascii="Times New Roman" w:hAnsi="Times New Roman"/>
          <w:b/>
          <w:sz w:val="28"/>
          <w:szCs w:val="28"/>
        </w:rPr>
        <w:t xml:space="preserve">КОМПЛЕКТА </w:t>
      </w:r>
      <w:r w:rsidR="003B0764">
        <w:rPr>
          <w:rFonts w:ascii="Times New Roman" w:hAnsi="Times New Roman"/>
          <w:b/>
          <w:sz w:val="28"/>
          <w:szCs w:val="28"/>
        </w:rPr>
        <w:t>КОНТРОЛЬНО-ИЗМЕРИТЕЛЬНЫХ МАТЕРИАЛОВ.</w:t>
      </w: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. ТРЕБОВАНИЯ К ДИФФЕРЕНЦИРОВАННОМУ </w:t>
      </w: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E457A7">
        <w:rPr>
          <w:rFonts w:ascii="Times New Roman" w:hAnsi="Times New Roman" w:cs="Times New Roman"/>
          <w:b/>
          <w:sz w:val="28"/>
          <w:szCs w:val="28"/>
        </w:rPr>
        <w:t>АЧЕТУ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E457A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F73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4B1335">
        <w:rPr>
          <w:rFonts w:ascii="Times New Roman" w:hAnsi="Times New Roman" w:cs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286F73" w:rsidRPr="004B1335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Default="00286F73" w:rsidP="00286F7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. ОЦЕНКА ОСВОЕНИЯ </w:t>
      </w:r>
      <w:r>
        <w:rPr>
          <w:rFonts w:ascii="Times New Roman" w:hAnsi="Times New Roman" w:cs="Times New Roman"/>
          <w:b/>
          <w:sz w:val="28"/>
          <w:szCs w:val="28"/>
        </w:rPr>
        <w:t>ПРАК</w:t>
      </w:r>
      <w:r w:rsidRPr="004B1335">
        <w:rPr>
          <w:rFonts w:ascii="Times New Roman" w:hAnsi="Times New Roman" w:cs="Times New Roman"/>
          <w:b/>
          <w:sz w:val="28"/>
          <w:szCs w:val="28"/>
        </w:rPr>
        <w:t xml:space="preserve">ТИЧЕСКОГО КУРСА </w:t>
      </w:r>
      <w:r>
        <w:rPr>
          <w:rFonts w:ascii="Times New Roman" w:hAnsi="Times New Roman" w:cs="Times New Roman"/>
          <w:b/>
          <w:sz w:val="28"/>
          <w:szCs w:val="28"/>
        </w:rPr>
        <w:t>ДИСЦИПЛИНЫ.</w:t>
      </w:r>
    </w:p>
    <w:p w:rsidR="00286F73" w:rsidRPr="004B1335" w:rsidRDefault="00286F73" w:rsidP="00286F73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86F73" w:rsidRPr="003D1766" w:rsidRDefault="00286F73" w:rsidP="00286F73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86F73" w:rsidRDefault="00286F73" w:rsidP="00286F73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Pr="004B1335" w:rsidRDefault="00B03E5E" w:rsidP="00B03E5E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B03E5E" w:rsidRPr="003D1766" w:rsidRDefault="00B03E5E" w:rsidP="00B03E5E">
      <w:pPr>
        <w:pStyle w:val="a4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B03E5E" w:rsidRDefault="00B03E5E" w:rsidP="00B03E5E">
      <w:bookmarkStart w:id="0" w:name="_Toc316860036"/>
      <w:r>
        <w:t xml:space="preserve"> </w:t>
      </w:r>
    </w:p>
    <w:p w:rsidR="00B03E5E" w:rsidRDefault="00B03E5E" w:rsidP="00B03E5E"/>
    <w:p w:rsidR="00B03E5E" w:rsidRDefault="00B03E5E" w:rsidP="00B03E5E"/>
    <w:p w:rsidR="00B03E5E" w:rsidRDefault="00B03E5E" w:rsidP="00B03E5E"/>
    <w:p w:rsidR="00B03E5E" w:rsidRDefault="00B03E5E" w:rsidP="00B03E5E"/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gramStart"/>
      <w:r w:rsidRPr="00286F7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86F73">
        <w:rPr>
          <w:rFonts w:ascii="Times New Roman" w:hAnsi="Times New Roman" w:cs="Times New Roman"/>
          <w:b/>
          <w:sz w:val="28"/>
          <w:szCs w:val="28"/>
        </w:rPr>
        <w:t>.</w:t>
      </w:r>
      <w:r w:rsidRPr="00286F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86F73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 w:rsidR="00127A27" w:rsidRPr="003B422F">
        <w:rPr>
          <w:rFonts w:ascii="Times New Roman" w:hAnsi="Times New Roman"/>
          <w:b/>
          <w:sz w:val="28"/>
          <w:szCs w:val="28"/>
        </w:rPr>
        <w:t xml:space="preserve">комплекта </w:t>
      </w:r>
      <w:r w:rsidR="003B0764" w:rsidRPr="003B0764">
        <w:rPr>
          <w:rFonts w:ascii="Times New Roman" w:hAnsi="Times New Roman"/>
          <w:b/>
          <w:sz w:val="28"/>
          <w:szCs w:val="28"/>
        </w:rPr>
        <w:t>контрольно-измерительных материалов.</w:t>
      </w:r>
      <w:proofErr w:type="gramEnd"/>
    </w:p>
    <w:p w:rsidR="00B03E5E" w:rsidRPr="00286F73" w:rsidRDefault="00B03E5E" w:rsidP="00B03E5E">
      <w:pPr>
        <w:pStyle w:val="a4"/>
        <w:rPr>
          <w:sz w:val="28"/>
          <w:szCs w:val="28"/>
        </w:rPr>
      </w:pPr>
      <w:bookmarkStart w:id="1" w:name="_GoBack"/>
      <w:bookmarkEnd w:id="0"/>
      <w:bookmarkEnd w:id="1"/>
    </w:p>
    <w:p w:rsidR="00127A27" w:rsidRDefault="00B03E5E" w:rsidP="00286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1. 1. Область применения комплекта </w:t>
      </w:r>
      <w:r w:rsidR="002D72BA">
        <w:rPr>
          <w:rFonts w:ascii="Times New Roman" w:eastAsia="Times New Roman" w:hAnsi="Times New Roman" w:cs="Times New Roman"/>
          <w:sz w:val="28"/>
          <w:szCs w:val="28"/>
        </w:rPr>
        <w:t xml:space="preserve">контрольно-измерительных материалов </w:t>
      </w:r>
      <w:r w:rsidR="00286F73" w:rsidRPr="00823E07">
        <w:rPr>
          <w:rFonts w:ascii="Times New Roman" w:hAnsi="Times New Roman" w:cs="Times New Roman"/>
          <w:sz w:val="28"/>
          <w:szCs w:val="28"/>
        </w:rPr>
        <w:t>ЕН.01</w:t>
      </w:r>
      <w:r w:rsidR="00286F73">
        <w:rPr>
          <w:rFonts w:ascii="Times New Roman" w:hAnsi="Times New Roman" w:cs="Times New Roman"/>
          <w:sz w:val="28"/>
          <w:szCs w:val="28"/>
        </w:rPr>
        <w:t>.</w:t>
      </w:r>
      <w:r w:rsidR="00286F73" w:rsidRPr="00823E07">
        <w:rPr>
          <w:rFonts w:ascii="Times New Roman" w:hAnsi="Times New Roman" w:cs="Times New Roman"/>
          <w:sz w:val="28"/>
          <w:szCs w:val="28"/>
        </w:rPr>
        <w:t xml:space="preserve"> Математика</w:t>
      </w:r>
      <w:r w:rsidR="00286F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F73" w:rsidRPr="00B03E5E" w:rsidRDefault="00286F73" w:rsidP="00286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9655D">
        <w:rPr>
          <w:rFonts w:ascii="Times New Roman" w:hAnsi="Times New Roman" w:cs="Times New Roman"/>
          <w:sz w:val="28"/>
          <w:szCs w:val="28"/>
        </w:rPr>
        <w:t>Контрольно- измерительные материалы (КИМ) предназначены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для контроля и оценки образовательных достижений обучающихся, освоивших программу учебной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ЕН.01.«Математика»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55D">
        <w:rPr>
          <w:rFonts w:ascii="Times New Roman" w:hAnsi="Times New Roman" w:cs="Times New Roman"/>
          <w:sz w:val="28"/>
          <w:szCs w:val="28"/>
        </w:rPr>
        <w:t>в рамках ППССЗ по специальности:</w:t>
      </w:r>
      <w:r>
        <w:rPr>
          <w:rFonts w:ascii="Times New Roman" w:hAnsi="Times New Roman" w:cs="Times New Roman"/>
          <w:sz w:val="28"/>
          <w:szCs w:val="28"/>
        </w:rPr>
        <w:t xml:space="preserve"> 08.02.01. </w:t>
      </w:r>
      <w:r w:rsidRPr="00B03E5E">
        <w:rPr>
          <w:rFonts w:ascii="Times New Roman" w:hAnsi="Times New Roman" w:cs="Times New Roman"/>
          <w:sz w:val="28"/>
          <w:szCs w:val="28"/>
        </w:rPr>
        <w:t>«Строительство и эксплуатация зданий и сооружений»</w:t>
      </w:r>
    </w:p>
    <w:p w:rsidR="003F0FF7" w:rsidRPr="00286F73" w:rsidRDefault="003F0FF7" w:rsidP="00286F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1226" w:rsidRPr="00286F73" w:rsidRDefault="00B03E5E" w:rsidP="00B03E5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1.2.Результатом освоения дисциплины является   </w:t>
      </w:r>
    </w:p>
    <w:p w:rsidR="00B03E5E" w:rsidRPr="00286F73" w:rsidRDefault="00F71226" w:rsidP="00F71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- умение:  </w:t>
      </w:r>
      <w:r w:rsidRPr="00286F73">
        <w:rPr>
          <w:rFonts w:ascii="Times New Roman" w:hAnsi="Times New Roman"/>
          <w:sz w:val="28"/>
          <w:szCs w:val="28"/>
        </w:rPr>
        <w:t xml:space="preserve">выполнять необходимые измерения и связанные с ними расчеты;  вычислять площади и объемы деталей строительных конструкций, объемы земляных работ; </w:t>
      </w:r>
      <w:r w:rsidRPr="00286F73">
        <w:rPr>
          <w:rFonts w:ascii="Times New Roman" w:hAnsi="Times New Roman" w:cs="Times New Roman"/>
          <w:sz w:val="28"/>
          <w:szCs w:val="28"/>
        </w:rPr>
        <w:t>применять математические методы для решения профессиональных задач</w:t>
      </w:r>
      <w:r w:rsidR="00B03E5E" w:rsidRPr="00286F73">
        <w:rPr>
          <w:rFonts w:ascii="Times New Roman" w:hAnsi="Times New Roman" w:cs="Times New Roman"/>
          <w:sz w:val="28"/>
          <w:szCs w:val="28"/>
        </w:rPr>
        <w:t>.</w:t>
      </w:r>
    </w:p>
    <w:p w:rsidR="00F71226" w:rsidRPr="00286F73" w:rsidRDefault="00F22CF9" w:rsidP="00F71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- и</w:t>
      </w:r>
      <w:r w:rsidR="00F71226" w:rsidRPr="00286F73">
        <w:rPr>
          <w:rFonts w:ascii="Times New Roman" w:hAnsi="Times New Roman" w:cs="Times New Roman"/>
          <w:sz w:val="28"/>
          <w:szCs w:val="28"/>
        </w:rPr>
        <w:t>спользовать приемы и методы математического синтеза и анализа в различных профессиональных ситуациях.</w:t>
      </w:r>
    </w:p>
    <w:p w:rsidR="00F22CF9" w:rsidRPr="00E95D0F" w:rsidRDefault="00F22CF9" w:rsidP="003435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Формой аттестации по учебной дисциплине является </w:t>
      </w:r>
      <w:r w:rsidRPr="00E95D0F">
        <w:rPr>
          <w:rFonts w:ascii="Times New Roman" w:hAnsi="Times New Roman" w:cs="Times New Roman"/>
          <w:sz w:val="28"/>
          <w:szCs w:val="28"/>
          <w:u w:val="single"/>
        </w:rPr>
        <w:t>дифференцированный зачет</w:t>
      </w:r>
    </w:p>
    <w:p w:rsidR="00F22CF9" w:rsidRPr="00286F73" w:rsidRDefault="00F22CF9" w:rsidP="00F22CF9">
      <w:pPr>
        <w:spacing w:after="0" w:line="36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</w:p>
    <w:p w:rsidR="00F22CF9" w:rsidRPr="00286F73" w:rsidRDefault="00F22CF9" w:rsidP="00F22CF9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286F73">
        <w:rPr>
          <w:rFonts w:ascii="Times New Roman" w:eastAsia="Times New Roman" w:hAnsi="Times New Roman" w:cs="Times New Roman"/>
          <w:b/>
          <w:sz w:val="28"/>
          <w:szCs w:val="28"/>
        </w:rPr>
        <w:t xml:space="preserve">В результате освоения дисциплины у обучающегося должны формироваться следующие </w:t>
      </w:r>
      <w:r w:rsidR="00507F88" w:rsidRPr="00286F73">
        <w:rPr>
          <w:rFonts w:ascii="Times New Roman" w:eastAsia="Times New Roman" w:hAnsi="Times New Roman" w:cs="Times New Roman"/>
          <w:b/>
          <w:sz w:val="28"/>
          <w:szCs w:val="28"/>
        </w:rPr>
        <w:t xml:space="preserve">общие и профессиональные </w:t>
      </w:r>
      <w:r w:rsidRPr="00286F73">
        <w:rPr>
          <w:rFonts w:ascii="Times New Roman" w:eastAsia="Times New Roman" w:hAnsi="Times New Roman" w:cs="Times New Roman"/>
          <w:b/>
          <w:sz w:val="28"/>
          <w:szCs w:val="28"/>
        </w:rPr>
        <w:t>компетенции:</w:t>
      </w:r>
      <w:proofErr w:type="gramEnd"/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03. Планировать и реализовывать собственное профессиональное и личностное развитие;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04. Работать в коллективе и команде, эффективно взаимодействовать с коллегами, руководством, клиентами;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:rsidR="008365B6" w:rsidRDefault="008365B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06. </w:t>
      </w:r>
      <w:r w:rsidRPr="008365B6">
        <w:rPr>
          <w:rFonts w:ascii="Times New Roman" w:hAnsi="Times New Roman"/>
          <w:sz w:val="28"/>
          <w:szCs w:val="28"/>
        </w:rPr>
        <w:t xml:space="preserve">Проявлять </w:t>
      </w:r>
      <w:proofErr w:type="spellStart"/>
      <w:r w:rsidRPr="008365B6">
        <w:rPr>
          <w:rFonts w:ascii="Times New Roman" w:hAnsi="Times New Roman"/>
          <w:sz w:val="28"/>
          <w:szCs w:val="28"/>
        </w:rPr>
        <w:t>гражданскопатриотическую</w:t>
      </w:r>
      <w:proofErr w:type="spellEnd"/>
      <w:r w:rsidRPr="008365B6">
        <w:rPr>
          <w:rFonts w:ascii="Times New Roman" w:hAnsi="Times New Roman"/>
          <w:sz w:val="28"/>
          <w:szCs w:val="28"/>
        </w:rPr>
        <w:t xml:space="preserve"> позицию, демонстрировать осознанное поведение на основе традиционных общечеловеческих ценностей.</w:t>
      </w:r>
    </w:p>
    <w:p w:rsidR="008365B6" w:rsidRDefault="008365B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ОК 07. </w:t>
      </w:r>
      <w:r w:rsidRPr="008365B6">
        <w:rPr>
          <w:rFonts w:ascii="Times New Roman" w:hAnsi="Times New Roman"/>
          <w:sz w:val="28"/>
          <w:szCs w:val="28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09. Использовать информационные технологии в профессиональной деятельности; </w:t>
      </w:r>
    </w:p>
    <w:p w:rsidR="001B7056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 xml:space="preserve">ОК 10. Пользоваться профессиональной документацией на государственном и иностранном языках; </w:t>
      </w:r>
    </w:p>
    <w:p w:rsidR="001B7056" w:rsidRPr="00553BC1" w:rsidRDefault="001B7056" w:rsidP="001B70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00CA2">
        <w:rPr>
          <w:rFonts w:ascii="Times New Roman" w:hAnsi="Times New Roman"/>
          <w:sz w:val="28"/>
          <w:szCs w:val="28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E05559" w:rsidRPr="00553BC1" w:rsidRDefault="00E05559" w:rsidP="00E055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73801" w:rsidRPr="00286F73" w:rsidRDefault="00873801" w:rsidP="006753E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286F73">
        <w:rPr>
          <w:sz w:val="28"/>
          <w:szCs w:val="28"/>
        </w:rPr>
        <w:t>Результат освоения дисциплины осуществляется комплексная проверка следующих умений и навыков</w:t>
      </w:r>
      <w:r w:rsidR="006753EF" w:rsidRPr="00286F73">
        <w:rPr>
          <w:sz w:val="28"/>
          <w:szCs w:val="28"/>
        </w:rPr>
        <w:t xml:space="preserve">  и знаний:</w:t>
      </w:r>
    </w:p>
    <w:p w:rsidR="006753EF" w:rsidRDefault="006753EF" w:rsidP="006753EF">
      <w:pPr>
        <w:rPr>
          <w:sz w:val="24"/>
          <w:szCs w:val="24"/>
        </w:rPr>
      </w:pPr>
    </w:p>
    <w:tbl>
      <w:tblPr>
        <w:tblW w:w="106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103"/>
        <w:gridCol w:w="3544"/>
      </w:tblGrid>
      <w:tr w:rsidR="00E05559" w:rsidRPr="001B200F" w:rsidTr="006538F7">
        <w:trPr>
          <w:trHeight w:val="649"/>
        </w:trPr>
        <w:tc>
          <w:tcPr>
            <w:tcW w:w="1985" w:type="dxa"/>
            <w:hideMark/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Код ПК, ОК</w:t>
            </w:r>
          </w:p>
        </w:tc>
        <w:tc>
          <w:tcPr>
            <w:tcW w:w="5103" w:type="dxa"/>
            <w:hideMark/>
          </w:tcPr>
          <w:p w:rsidR="00E05559" w:rsidRPr="001B200F" w:rsidRDefault="00E05559" w:rsidP="00BD0CBC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Умения</w:t>
            </w:r>
          </w:p>
        </w:tc>
        <w:tc>
          <w:tcPr>
            <w:tcW w:w="3544" w:type="dxa"/>
            <w:hideMark/>
          </w:tcPr>
          <w:p w:rsidR="00E05559" w:rsidRPr="001B200F" w:rsidRDefault="00E05559" w:rsidP="00BD0CBC">
            <w:pPr>
              <w:spacing w:after="12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Знания</w:t>
            </w:r>
          </w:p>
        </w:tc>
      </w:tr>
      <w:tr w:rsidR="00E05559" w:rsidRPr="001B200F" w:rsidTr="006538F7">
        <w:trPr>
          <w:trHeight w:val="2588"/>
        </w:trPr>
        <w:tc>
          <w:tcPr>
            <w:tcW w:w="1985" w:type="dxa"/>
            <w:tcBorders>
              <w:bottom w:val="single" w:sz="4" w:space="0" w:color="auto"/>
            </w:tcBorders>
          </w:tcPr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01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2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3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4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5</w:t>
            </w:r>
          </w:p>
          <w:p w:rsidR="008365B6" w:rsidRDefault="008365B6" w:rsidP="008365B6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6</w:t>
            </w:r>
          </w:p>
          <w:p w:rsidR="008365B6" w:rsidRDefault="008365B6" w:rsidP="008365B6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7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ОК 0</w:t>
            </w:r>
            <w:r>
              <w:rPr>
                <w:rFonts w:ascii="Times New Roman" w:hAnsi="Times New Roman"/>
                <w:sz w:val="28"/>
                <w:szCs w:val="24"/>
              </w:rPr>
              <w:t>9</w:t>
            </w:r>
          </w:p>
          <w:p w:rsidR="00E05559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  <w:szCs w:val="24"/>
              </w:rPr>
              <w:t xml:space="preserve">ОК </w:t>
            </w:r>
            <w:r w:rsidRPr="001B200F">
              <w:rPr>
                <w:rFonts w:ascii="Times New Roman" w:hAnsi="Times New Roman"/>
                <w:sz w:val="28"/>
                <w:szCs w:val="24"/>
              </w:rPr>
              <w:t>1</w:t>
            </w:r>
            <w:r>
              <w:rPr>
                <w:rFonts w:ascii="Times New Roman" w:hAnsi="Times New Roman"/>
                <w:sz w:val="28"/>
                <w:szCs w:val="24"/>
              </w:rPr>
              <w:t>0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i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8"/>
                <w:szCs w:val="24"/>
              </w:rPr>
              <w:t>1</w:t>
            </w:r>
            <w:r w:rsidRPr="001B200F">
              <w:rPr>
                <w:rFonts w:ascii="Times New Roman" w:hAnsi="Times New Roman"/>
                <w:sz w:val="28"/>
                <w:szCs w:val="24"/>
              </w:rPr>
              <w:t>1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выполнять необходимые измерения и связанные с ними расчеты;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вычислять площади и объемы деталей строительных конструкций, объемы земляных работ;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-  применять математические методы  для решения профессиональных задач;</w:t>
            </w:r>
          </w:p>
        </w:tc>
        <w:tc>
          <w:tcPr>
            <w:tcW w:w="3544" w:type="dxa"/>
          </w:tcPr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 xml:space="preserve">- основные понятия  о математическом синтезе и анализе, дискретной  математики, теории вероятностей и математической статистики; </w:t>
            </w:r>
          </w:p>
          <w:p w:rsidR="00E05559" w:rsidRPr="001B200F" w:rsidRDefault="00E05559" w:rsidP="00BD0CBC">
            <w:pPr>
              <w:spacing w:after="120" w:line="240" w:lineRule="auto"/>
              <w:rPr>
                <w:rFonts w:ascii="Times New Roman" w:hAnsi="Times New Roman"/>
                <w:sz w:val="28"/>
                <w:szCs w:val="24"/>
              </w:rPr>
            </w:pPr>
            <w:r w:rsidRPr="001B200F">
              <w:rPr>
                <w:rFonts w:ascii="Times New Roman" w:hAnsi="Times New Roman"/>
                <w:sz w:val="28"/>
                <w:szCs w:val="24"/>
              </w:rPr>
              <w:t>- основные формулы для вычисления площадей фигур и объемов тел, используемых в строительстве;</w:t>
            </w:r>
          </w:p>
        </w:tc>
      </w:tr>
    </w:tbl>
    <w:p w:rsidR="00F22CF9" w:rsidRPr="00925588" w:rsidRDefault="00F22CF9" w:rsidP="00F22CF9">
      <w:pPr>
        <w:pStyle w:val="a4"/>
        <w:ind w:firstLine="708"/>
        <w:rPr>
          <w:i/>
          <w:iCs/>
          <w:sz w:val="24"/>
          <w:szCs w:val="24"/>
        </w:rPr>
      </w:pPr>
    </w:p>
    <w:p w:rsidR="00B03E5E" w:rsidRPr="00925588" w:rsidRDefault="00B03E5E" w:rsidP="00B03E5E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25588">
        <w:rPr>
          <w:rFonts w:ascii="Times New Roman" w:hAnsi="Times New Roman" w:cs="Times New Roman"/>
          <w:b/>
          <w:sz w:val="24"/>
          <w:szCs w:val="24"/>
        </w:rPr>
        <w:t xml:space="preserve">2. ТРЕБОВАНИЯ К ДИФФЕРЕНЦИРОВАННОМУ ЗАЧЕТУ. </w:t>
      </w:r>
    </w:p>
    <w:p w:rsidR="00F22CF9" w:rsidRPr="00925588" w:rsidRDefault="00F22CF9" w:rsidP="00F22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86F73" w:rsidRPr="00286F73" w:rsidRDefault="00286F73" w:rsidP="00286F7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Условием допуска к дифференцированному зачёту является положительная текущая аттестация по всем практическим и внеаудиторным работам учебной дисциплины, ключевым теоретическим вопросам дисциплины (проверка выполняется текущим контролем).</w:t>
      </w:r>
    </w:p>
    <w:p w:rsidR="00E95D0F" w:rsidRPr="00E95D0F" w:rsidRDefault="00E95D0F" w:rsidP="00E95D0F">
      <w:pPr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Зачет можно проводить в устной или письменной форме в зависимости от особенностей учебной группы. Если зачет проводится в устной форме, то студенты по одному подходят к преподавателю для защиты своей работы. Преподаватель может задавать дополнительные вопросы по данной теме или по всему изученному в курсе материалу. Если зачет проводится в письменной форме, то преподаватель собирает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работы студентов, проверяет их и объявляет оценки. В случае возникновения спорной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оценки, преподаватель может задавать дополнительные вопросы либо учитывать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95D0F">
        <w:rPr>
          <w:rFonts w:ascii="Times New Roman" w:eastAsia="Times New Roman" w:hAnsi="Times New Roman" w:cs="Times New Roman"/>
          <w:color w:val="000000"/>
          <w:sz w:val="28"/>
          <w:szCs w:val="28"/>
        </w:rPr>
        <w:t>текущие оценки по предмету.</w:t>
      </w:r>
    </w:p>
    <w:p w:rsidR="00E95D0F" w:rsidRPr="00E95D0F" w:rsidRDefault="00E95D0F" w:rsidP="00E95D0F">
      <w:pPr>
        <w:shd w:val="clear" w:color="auto" w:fill="FFFFFF"/>
        <w:spacing w:after="0" w:line="24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30"/>
          <w:szCs w:val="30"/>
        </w:rPr>
      </w:pPr>
    </w:p>
    <w:p w:rsidR="00B03E5E" w:rsidRPr="00925588" w:rsidRDefault="00286F73" w:rsidP="00E95D0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6F7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03E5E" w:rsidRPr="00925588">
        <w:rPr>
          <w:rFonts w:ascii="Times New Roman" w:hAnsi="Times New Roman" w:cs="Times New Roman"/>
          <w:b/>
          <w:sz w:val="24"/>
          <w:szCs w:val="24"/>
        </w:rPr>
        <w:t>3. ОЦЕНКА ОСВОЕНИЯ ТЕОРЕТИЧЕСКОГО КУРСА  ДИСЦИПЛИНЫ</w:t>
      </w:r>
    </w:p>
    <w:p w:rsidR="006753EF" w:rsidRPr="00925588" w:rsidRDefault="006753EF" w:rsidP="006753E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588">
        <w:rPr>
          <w:rFonts w:ascii="Times New Roman" w:hAnsi="Times New Roman" w:cs="Times New Roman"/>
          <w:sz w:val="24"/>
          <w:szCs w:val="24"/>
        </w:rPr>
        <w:t xml:space="preserve">Основной целью оценки теоретического курса учебной дисциплины является оценка умений и знаний. Оценка теоретического курса учебной дисциплины осуществляется с использованием следующих форм и методов контроля: - текущий контроль – практические работы/решение профессиональных задач; - рубежный контроль – контрольная работа/внеаудиторная самостоятельная работа; - промежуточная аттестация – дифференцированный зачет </w:t>
      </w:r>
    </w:p>
    <w:p w:rsidR="006753EF" w:rsidRPr="00925588" w:rsidRDefault="006753EF" w:rsidP="006753EF">
      <w:pPr>
        <w:autoSpaceDE w:val="0"/>
        <w:autoSpaceDN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588">
        <w:rPr>
          <w:rFonts w:ascii="Times New Roman" w:hAnsi="Times New Roman" w:cs="Times New Roman"/>
          <w:sz w:val="24"/>
          <w:szCs w:val="24"/>
        </w:rPr>
        <w:lastRenderedPageBreak/>
        <w:t>Дифференцированный зачет проводится на последнем занятии по дисциплине и является формой аттестации.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3.1. Задания для оценки.</w:t>
      </w:r>
    </w:p>
    <w:p w:rsidR="00764549" w:rsidRPr="00286F73" w:rsidRDefault="00764549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Раздел 1. Элементы аналитической геометрии.</w:t>
      </w:r>
    </w:p>
    <w:p w:rsidR="00D45D92" w:rsidRPr="00286F73" w:rsidRDefault="00D45D92" w:rsidP="00D45D92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D45D92" w:rsidRPr="00286F73" w:rsidRDefault="00D45D92" w:rsidP="00D45D92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знать:</w:t>
      </w:r>
    </w:p>
    <w:p w:rsidR="00D45D92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</w:t>
      </w:r>
      <w:r w:rsidR="00D45D92" w:rsidRPr="00286F73">
        <w:rPr>
          <w:rFonts w:ascii="Times New Roman" w:hAnsi="Times New Roman"/>
          <w:sz w:val="28"/>
          <w:szCs w:val="28"/>
        </w:rPr>
        <w:t xml:space="preserve">вектора и операции над векторами; </w:t>
      </w:r>
    </w:p>
    <w:p w:rsidR="00D45D92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координаты вектора, середины отрезка</w:t>
      </w:r>
      <w:r w:rsidR="00D45D92" w:rsidRPr="00286F73">
        <w:rPr>
          <w:rFonts w:ascii="Times New Roman" w:hAnsi="Times New Roman"/>
          <w:sz w:val="28"/>
          <w:szCs w:val="28"/>
        </w:rPr>
        <w:t>;</w:t>
      </w:r>
    </w:p>
    <w:p w:rsidR="00745F7D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скалярное произведение векторов и его свойства</w:t>
      </w:r>
      <w:r w:rsidR="00D45D92" w:rsidRPr="00286F73">
        <w:rPr>
          <w:rFonts w:ascii="Times New Roman" w:hAnsi="Times New Roman"/>
          <w:sz w:val="28"/>
          <w:szCs w:val="28"/>
        </w:rPr>
        <w:t>;</w:t>
      </w:r>
    </w:p>
    <w:p w:rsidR="00745F7D" w:rsidRPr="00286F73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векторное произведение векторов и его свойства;</w:t>
      </w:r>
    </w:p>
    <w:p w:rsidR="00D45D92" w:rsidRDefault="00745F7D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proofErr w:type="gramStart"/>
      <w:r w:rsidRPr="00286F73">
        <w:rPr>
          <w:rFonts w:ascii="Times New Roman" w:hAnsi="Times New Roman"/>
          <w:sz w:val="28"/>
          <w:szCs w:val="28"/>
        </w:rPr>
        <w:t>виды уравнений прямой на плоскости</w:t>
      </w:r>
      <w:r w:rsidR="00760379">
        <w:rPr>
          <w:rFonts w:ascii="Times New Roman" w:hAnsi="Times New Roman"/>
          <w:sz w:val="28"/>
          <w:szCs w:val="28"/>
        </w:rPr>
        <w:t xml:space="preserve"> и в пространстве</w:t>
      </w:r>
      <w:r w:rsidRPr="00286F73">
        <w:rPr>
          <w:rFonts w:ascii="Times New Roman" w:hAnsi="Times New Roman"/>
          <w:sz w:val="28"/>
          <w:szCs w:val="28"/>
        </w:rPr>
        <w:t>;</w:t>
      </w:r>
      <w:r w:rsidR="00D45D92" w:rsidRPr="00286F73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760379" w:rsidRPr="00286F73" w:rsidRDefault="00760379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кривые второго порядка.</w:t>
      </w:r>
    </w:p>
    <w:p w:rsidR="00D45D92" w:rsidRPr="00286F73" w:rsidRDefault="00D45D92" w:rsidP="00D45D92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 xml:space="preserve">уметь: 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вычислять координаты векторов, длины векторов, расстояние между точками;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вычислять скалярное и векторное произведение векторов;</w:t>
      </w:r>
    </w:p>
    <w:p w:rsidR="00745F7D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уметь применять векторное произведение векторов </w:t>
      </w:r>
      <w:proofErr w:type="gramStart"/>
      <w:r w:rsidRPr="00286F73">
        <w:rPr>
          <w:rFonts w:ascii="Times New Roman" w:hAnsi="Times New Roman"/>
          <w:sz w:val="28"/>
          <w:szCs w:val="28"/>
        </w:rPr>
        <w:t>для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86F73">
        <w:rPr>
          <w:rFonts w:ascii="Times New Roman" w:hAnsi="Times New Roman"/>
          <w:sz w:val="28"/>
          <w:szCs w:val="28"/>
        </w:rPr>
        <w:t>вычисление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площадей  и объемов тел;</w:t>
      </w:r>
    </w:p>
    <w:p w:rsidR="00D45D92" w:rsidRPr="00286F73" w:rsidRDefault="00745F7D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находить уравнение прямой</w:t>
      </w:r>
      <w:r w:rsidR="00D45D92" w:rsidRPr="00286F73">
        <w:rPr>
          <w:rFonts w:ascii="Times New Roman" w:hAnsi="Times New Roman"/>
          <w:sz w:val="28"/>
          <w:szCs w:val="28"/>
        </w:rPr>
        <w:t>.</w:t>
      </w:r>
    </w:p>
    <w:p w:rsidR="00154FF0" w:rsidRPr="00154FF0" w:rsidRDefault="00154FF0" w:rsidP="00154FF0">
      <w:pPr>
        <w:pStyle w:val="a3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154FF0">
        <w:rPr>
          <w:rFonts w:ascii="Times New Roman" w:hAnsi="Times New Roman"/>
          <w:b/>
          <w:sz w:val="28"/>
          <w:szCs w:val="28"/>
        </w:rPr>
        <w:t>Теоретические вопросы: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Определение вектора. Линейные операции над векторами.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Координаты вектора.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Определение скалярного произведения двух векторов, его свойства, выражение через координаты перемножаемых векторов.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Формула длины вектора, угла между двумя векторами, формула расстояния между двумя точками в декартовой системе координат.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 Определение векторного произведения двух векторов, его свойства, выражение через координаты перемножаемых векторов.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Определение линий и поверхностей в аналитической геометрии. </w:t>
      </w:r>
    </w:p>
    <w:p w:rsidR="00764549" w:rsidRPr="00286F73" w:rsidRDefault="00764549" w:rsidP="00764549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86F73">
        <w:rPr>
          <w:rFonts w:ascii="Times New Roman" w:hAnsi="Times New Roman" w:cs="Times New Roman"/>
          <w:sz w:val="28"/>
          <w:szCs w:val="28"/>
        </w:rPr>
        <w:t>. Виды уравнений прямой на плоскости</w:t>
      </w:r>
      <w:r w:rsidR="00760379">
        <w:rPr>
          <w:rFonts w:ascii="Times New Roman" w:hAnsi="Times New Roman" w:cs="Times New Roman"/>
          <w:sz w:val="28"/>
          <w:szCs w:val="28"/>
        </w:rPr>
        <w:t xml:space="preserve"> и в пространстве</w:t>
      </w:r>
      <w:proofErr w:type="gramEnd"/>
    </w:p>
    <w:p w:rsidR="00764549" w:rsidRPr="00286F73" w:rsidRDefault="00AA0C76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Раздел 2. </w:t>
      </w:r>
      <w:r w:rsidR="00F322A2" w:rsidRPr="00286F73">
        <w:rPr>
          <w:rFonts w:ascii="Times New Roman" w:hAnsi="Times New Roman" w:cs="Times New Roman"/>
          <w:b/>
          <w:sz w:val="28"/>
          <w:szCs w:val="28"/>
        </w:rPr>
        <w:t>Вычисление площадей и объемов</w:t>
      </w:r>
    </w:p>
    <w:p w:rsidR="008D0A7C" w:rsidRPr="00286F73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8D0A7C" w:rsidRPr="00286F73" w:rsidRDefault="008D0A7C" w:rsidP="008D0A7C">
      <w:pPr>
        <w:spacing w:after="0"/>
        <w:ind w:firstLine="360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знать:</w:t>
      </w:r>
    </w:p>
    <w:p w:rsidR="00D45D92" w:rsidRPr="00286F73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свойства площадей и объемов; </w:t>
      </w:r>
    </w:p>
    <w:p w:rsidR="00D45D92" w:rsidRPr="00286F73" w:rsidRDefault="008D0A7C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формулы для нахождения </w:t>
      </w:r>
      <w:r w:rsidR="00D45D92" w:rsidRPr="00286F73">
        <w:rPr>
          <w:rFonts w:ascii="Times New Roman" w:hAnsi="Times New Roman"/>
          <w:sz w:val="28"/>
          <w:szCs w:val="28"/>
        </w:rPr>
        <w:t>площадей геометрических тел и поверхностей тел;</w:t>
      </w:r>
    </w:p>
    <w:p w:rsidR="00D45D92" w:rsidRPr="00286F73" w:rsidRDefault="00D45D92" w:rsidP="00D45D92">
      <w:pPr>
        <w:pStyle w:val="a3"/>
        <w:numPr>
          <w:ilvl w:val="0"/>
          <w:numId w:val="15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формулы нахождения </w:t>
      </w:r>
      <w:r w:rsidR="008D0A7C" w:rsidRPr="00286F73">
        <w:rPr>
          <w:rFonts w:ascii="Times New Roman" w:hAnsi="Times New Roman"/>
          <w:sz w:val="28"/>
          <w:szCs w:val="28"/>
        </w:rPr>
        <w:t>объемов многогранников</w:t>
      </w:r>
      <w:r w:rsidRPr="00286F73">
        <w:rPr>
          <w:rFonts w:ascii="Times New Roman" w:hAnsi="Times New Roman"/>
          <w:sz w:val="28"/>
          <w:szCs w:val="28"/>
        </w:rPr>
        <w:t xml:space="preserve"> и тел вращения</w:t>
      </w:r>
      <w:r w:rsidR="008D0A7C" w:rsidRPr="00286F73">
        <w:rPr>
          <w:rFonts w:ascii="Times New Roman" w:hAnsi="Times New Roman"/>
          <w:sz w:val="28"/>
          <w:szCs w:val="28"/>
        </w:rPr>
        <w:t xml:space="preserve">; </w:t>
      </w:r>
    </w:p>
    <w:p w:rsidR="00D45D92" w:rsidRPr="00286F73" w:rsidRDefault="00D45D92" w:rsidP="00D45D92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>уметь</w:t>
      </w:r>
      <w:r w:rsidR="008D0A7C" w:rsidRPr="00286F73">
        <w:rPr>
          <w:rFonts w:ascii="Times New Roman" w:hAnsi="Times New Roman"/>
          <w:b/>
          <w:sz w:val="28"/>
          <w:szCs w:val="28"/>
          <w:u w:val="single"/>
        </w:rPr>
        <w:t xml:space="preserve">: </w:t>
      </w:r>
    </w:p>
    <w:p w:rsidR="00F322A2" w:rsidRPr="00286F73" w:rsidRDefault="008D0A7C" w:rsidP="00D45D92">
      <w:pPr>
        <w:pStyle w:val="a3"/>
        <w:numPr>
          <w:ilvl w:val="0"/>
          <w:numId w:val="16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применять формулы </w:t>
      </w:r>
      <w:r w:rsidR="00D45D92" w:rsidRPr="00286F73">
        <w:rPr>
          <w:rFonts w:ascii="Times New Roman" w:hAnsi="Times New Roman"/>
          <w:sz w:val="28"/>
          <w:szCs w:val="28"/>
        </w:rPr>
        <w:t xml:space="preserve">площадей и </w:t>
      </w:r>
      <w:r w:rsidRPr="00286F73">
        <w:rPr>
          <w:rFonts w:ascii="Times New Roman" w:hAnsi="Times New Roman"/>
          <w:sz w:val="28"/>
          <w:szCs w:val="28"/>
        </w:rPr>
        <w:t>объемов для решения задач</w:t>
      </w:r>
      <w:r w:rsidR="00D45D92" w:rsidRPr="00286F73">
        <w:rPr>
          <w:rFonts w:ascii="Times New Roman" w:hAnsi="Times New Roman"/>
          <w:sz w:val="28"/>
          <w:szCs w:val="28"/>
        </w:rPr>
        <w:t>.</w:t>
      </w:r>
    </w:p>
    <w:p w:rsidR="00D45D92" w:rsidRPr="00286F73" w:rsidRDefault="00D45D92" w:rsidP="00D45D92">
      <w:pPr>
        <w:spacing w:after="0"/>
        <w:ind w:left="66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Fonts w:ascii="Times New Roman" w:hAnsi="Times New Roman"/>
          <w:b/>
          <w:sz w:val="28"/>
          <w:szCs w:val="28"/>
        </w:rPr>
        <w:t>Теоретические вопросы: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Понятие о поверхности тела и ее площади. 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Понятие объема, единицы измерения объема.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Формулы вычисления площадей основных геометрических фигур и поверхностей тел.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lastRenderedPageBreak/>
        <w:t xml:space="preserve"> Вывод формул для вычисления площади поверхности цилиндра, конуса, усеченного конуса, сферы. </w:t>
      </w:r>
    </w:p>
    <w:p w:rsidR="00F322A2" w:rsidRPr="00286F73" w:rsidRDefault="00F322A2" w:rsidP="00F322A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Формулы объемов основных геометрических тел.</w:t>
      </w:r>
    </w:p>
    <w:p w:rsidR="00F322A2" w:rsidRPr="00286F73" w:rsidRDefault="00F322A2" w:rsidP="008D0A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 xml:space="preserve">Раздел 3. Дифференциальное </w:t>
      </w:r>
      <w:r w:rsidR="00760379">
        <w:rPr>
          <w:rFonts w:ascii="Times New Roman" w:hAnsi="Times New Roman" w:cs="Times New Roman"/>
          <w:b/>
          <w:sz w:val="28"/>
          <w:szCs w:val="28"/>
        </w:rPr>
        <w:t xml:space="preserve"> и интегральное </w:t>
      </w:r>
      <w:r w:rsidRPr="00286F73">
        <w:rPr>
          <w:rFonts w:ascii="Times New Roman" w:hAnsi="Times New Roman" w:cs="Times New Roman"/>
          <w:b/>
          <w:sz w:val="28"/>
          <w:szCs w:val="28"/>
        </w:rPr>
        <w:t>исчисление</w:t>
      </w:r>
    </w:p>
    <w:p w:rsidR="008D0A7C" w:rsidRPr="00286F73" w:rsidRDefault="008D0A7C" w:rsidP="008D0A7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8D0A7C" w:rsidRPr="00286F73" w:rsidRDefault="008D0A7C" w:rsidP="008D0A7C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знать:</w:t>
      </w:r>
      <w:r w:rsidRPr="00286F73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</w:t>
      </w:r>
    </w:p>
    <w:p w:rsidR="00760379" w:rsidRPr="00760379" w:rsidRDefault="00760379" w:rsidP="00760379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определение предела последовательности и предела функции</w:t>
      </w:r>
      <w:r w:rsidRPr="00760379">
        <w:rPr>
          <w:rFonts w:ascii="Times New Roman" w:hAnsi="Times New Roman"/>
          <w:sz w:val="28"/>
          <w:szCs w:val="28"/>
        </w:rPr>
        <w:t>;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производной, ее геометрический и механический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правила и формулы дифференцирования функций;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определение дифференциала функции и его геометрический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второй производной, ее физический смысл;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необходимые и достаточные условия возрастания и убывания функции, существования экстремума;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необходимые и достаточные условия выпуклости и вогнутости графика функции;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определение точки перегиба;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общую схему построения графиков функций с помощью производной; </w:t>
      </w:r>
    </w:p>
    <w:p w:rsidR="008D0A7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правило нахождения наибольшего и наименьшего значения функции на промежутке;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первообразной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неопределенного интеграла и его свойства;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формулы интегрирования;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вычисления неопределенного интеграла;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определение определенного интеграла, его геометрический смысл и свойства;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способы вычисления определенного интеграла;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понятие криволинейной трапеции, способы вычисления площадей криволинейных трапеций с помощью определенного интеграла; </w:t>
      </w:r>
    </w:p>
    <w:p w:rsidR="004F64FC" w:rsidRPr="004F64FC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способы вычисления объемов тел вращения с помощью определенного интеграла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D0A7C" w:rsidRPr="00286F73" w:rsidRDefault="008D0A7C" w:rsidP="008D0A7C">
      <w:pPr>
        <w:pStyle w:val="a3"/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286F73">
        <w:rPr>
          <w:rFonts w:ascii="Times New Roman" w:hAnsi="Times New Roman"/>
          <w:b/>
          <w:sz w:val="28"/>
          <w:szCs w:val="28"/>
          <w:u w:val="single"/>
        </w:rPr>
        <w:t xml:space="preserve">уметь: </w:t>
      </w:r>
    </w:p>
    <w:p w:rsidR="004F64FC" w:rsidRDefault="004F64F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вычислять пределы функций различными способами;</w:t>
      </w:r>
    </w:p>
    <w:p w:rsidR="004F64FC" w:rsidRDefault="004F64F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исследовать функцию на непрерывность;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дифференцировать функции, используя таблицу производных и правила дифференцирования, находить производные сложных функций;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вычислять значение производной функции в указанной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угловой коэффициент и угол наклона касательной, составлять уравнение касательной и нормали к графику функции в данной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скорость изменения функции в точке;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lastRenderedPageBreak/>
        <w:t xml:space="preserve">применять производную для исследования реальных физических процессов (нахождения скорости неравномерного движения, угловой скорости, силы переменного тока, линейной плотности неоднородного стержня и т.д.);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производные второго порядка, применять вторую производную для решения физических задач;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находить дифференциал функции, с помощью дифференциала приближенно вычислять значение и приращение функции в указанной точке.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применять производную для нахождения промежутков монотонности и экстремумов функции;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находить с помощью производной промежутки выпуклости и вогнутости графика функции, точки перегиба;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проводить исследования и строить графики многочленов; </w:t>
      </w:r>
    </w:p>
    <w:p w:rsidR="008D0A7C" w:rsidRPr="00286F73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находить наибольшее и наименьшее значения функции, непрерывной на промежутке; </w:t>
      </w:r>
    </w:p>
    <w:p w:rsidR="008D0A7C" w:rsidRDefault="008D0A7C" w:rsidP="008D0A7C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решать несложные прикладные задачи на нахождение наибольших и наименьших значений реальных величин</w:t>
      </w:r>
      <w:r w:rsidR="004F64FC">
        <w:rPr>
          <w:rFonts w:ascii="Times New Roman" w:hAnsi="Times New Roman"/>
          <w:sz w:val="28"/>
          <w:szCs w:val="28"/>
        </w:rPr>
        <w:t>;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неопределенные интегралы, сводящиеся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табличным с помощью основных свойств и простейших преобразований;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выделять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первообразную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удовлетворяющую заданным начальным условиям;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восстанавливать закон движения по заданной скорости, скорость по ускорению, количество электричества по силе тока и т.д.;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вычислять определенный интеграл с помощью основных свойств и формулы Ньютона-Лейбница;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площади криволинейных трапеций;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находить объемы тел вращения; </w:t>
      </w:r>
    </w:p>
    <w:p w:rsidR="004F64FC" w:rsidRPr="00286F73" w:rsidRDefault="004F64FC" w:rsidP="004F64FC">
      <w:pPr>
        <w:pStyle w:val="a4"/>
        <w:numPr>
          <w:ilvl w:val="0"/>
          <w:numId w:val="14"/>
        </w:numPr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решать простейшие прикладные задачи, сводящиеся к нахождению интеграла. </w:t>
      </w:r>
    </w:p>
    <w:p w:rsidR="008D0A7C" w:rsidRPr="00286F73" w:rsidRDefault="008D0A7C" w:rsidP="008D0A7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Теоретические вопросы: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понятие предела последовательности и предела функции.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Замечательные пределы.</w:t>
      </w:r>
    </w:p>
    <w:p w:rsidR="004F64FC" w:rsidRDefault="004F64FC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Непрерывность функции и точки разрыва функции.</w:t>
      </w:r>
    </w:p>
    <w:p w:rsidR="00F322A2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Дать определение понятию производной. </w:t>
      </w:r>
    </w:p>
    <w:p w:rsidR="00F322A2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Определить геометрический, механический и экономический смысл производной.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Что такое дифференциал функции? Определить его геометрический смысл.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Какова связь непрерывности и дифференцируемости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Каковы формулы дифференцирования основных элементарных функций?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Каковы правила дифференцирования суммы, разности, прои</w:t>
      </w:r>
      <w:r w:rsidR="000F3E41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зведения, ча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стного и суперпозиции функций?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Каковы признаки монотонности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Раскройте понятие экстремумов, необходимые и достаточные условия экстремумов.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Каково правило исследования функции на экстремум?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Каковы признаки выпуклости и вогнутости функции?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Какие существуют необходимые и достаточные условия перегиба?</w:t>
      </w:r>
    </w:p>
    <w:p w:rsidR="000F3E41" w:rsidRPr="00286F73" w:rsidRDefault="000F3E41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322A2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Каково правило исследования функции н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а выпуклость, вогнутость, пере</w:t>
      </w:r>
      <w:r w:rsidR="00F322A2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гиб? </w:t>
      </w:r>
    </w:p>
    <w:p w:rsidR="000F3E41" w:rsidRPr="00286F73" w:rsidRDefault="00F322A2" w:rsidP="00F322A2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Какие виды асимптот функции существ</w:t>
      </w:r>
      <w:r w:rsidR="000F3E41"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уют, и каково правило их нахож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дения? </w:t>
      </w:r>
    </w:p>
    <w:p w:rsidR="004F64FC" w:rsidRDefault="00F322A2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64FC">
        <w:rPr>
          <w:rFonts w:ascii="Times New Roman" w:eastAsia="Calibri" w:hAnsi="Times New Roman" w:cs="Times New Roman"/>
          <w:sz w:val="28"/>
          <w:szCs w:val="28"/>
          <w:lang w:eastAsia="en-US"/>
        </w:rPr>
        <w:t>Описать общую схему полного исследования функции.</w:t>
      </w:r>
    </w:p>
    <w:p w:rsidR="000F3E41" w:rsidRPr="004F64FC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F64F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Первообразная. Неопределенный интеграл.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Свойства неопределенного интеграла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п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равила интегрирования.)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Свойство инвариантности формул интегрирования.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Интегрирование по частям.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Интегрирование подстановкой (метод замены переменной)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Определенный интеграл как предел интегральных сумм.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Свойства определенного интеграла.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Формула Ньютона-Лейбница.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Способы вычисления определенного интеграла. </w:t>
      </w:r>
    </w:p>
    <w:p w:rsidR="000F3E41" w:rsidRPr="00286F73" w:rsidRDefault="000F3E41" w:rsidP="004F64FC">
      <w:pPr>
        <w:pStyle w:val="a4"/>
        <w:numPr>
          <w:ilvl w:val="0"/>
          <w:numId w:val="7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Применение определенного интеграла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для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вычисление</w:t>
      </w:r>
      <w:proofErr w:type="gramEnd"/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площадей фигур и объемов тел.</w:t>
      </w:r>
    </w:p>
    <w:p w:rsidR="000F3E41" w:rsidRPr="00286F73" w:rsidRDefault="000F3E41" w:rsidP="000F3E41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Раздел </w:t>
      </w:r>
      <w:r w:rsidR="004F6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</w:t>
      </w: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. </w:t>
      </w:r>
      <w:r w:rsidR="004F64F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Основы теории вероятностей и математическая статистика</w:t>
      </w:r>
    </w:p>
    <w:p w:rsidR="000F3E41" w:rsidRPr="00286F73" w:rsidRDefault="000F3E41" w:rsidP="000F3E41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Студент должен: </w:t>
      </w:r>
    </w:p>
    <w:p w:rsidR="000F3E41" w:rsidRPr="00286F73" w:rsidRDefault="000F3E41" w:rsidP="000F3E41">
      <w:pPr>
        <w:pStyle w:val="a4"/>
        <w:ind w:left="108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знать</w:t>
      </w: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 </w:t>
      </w:r>
    </w:p>
    <w:p w:rsidR="000F3E41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основные понятия комбинаторики;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формулы для вычисления числа размещений, перестановок, сочетаний;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классическое и статистическое определение вероятности;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теоремы сложения и умножения вероятностей;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формулу полной вероятности;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формулу Бернулли; </w:t>
      </w:r>
    </w:p>
    <w:p w:rsidR="008D0A7C" w:rsidRPr="00286F73" w:rsidRDefault="000F3E41" w:rsidP="008D0A7C">
      <w:pPr>
        <w:pStyle w:val="a4"/>
        <w:numPr>
          <w:ilvl w:val="0"/>
          <w:numId w:val="11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понятие дискретной случайной величины и законы ее распределения; </w:t>
      </w:r>
    </w:p>
    <w:p w:rsidR="008D0A7C" w:rsidRPr="00286F73" w:rsidRDefault="000F3E41" w:rsidP="008D0A7C">
      <w:pPr>
        <w:pStyle w:val="a4"/>
        <w:ind w:left="108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u w:val="single"/>
          <w:lang w:eastAsia="en-US"/>
        </w:rPr>
        <w:t>уметь:</w:t>
      </w: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8D0A7C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оценивать по относительной частоте события его вероятность, и наоборот; </w:t>
      </w:r>
    </w:p>
    <w:p w:rsidR="008D0A7C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подсчитывать вероятность события, пользуясь классическим определением вероятности и используя простейшие комбинаторные схемы; </w:t>
      </w:r>
    </w:p>
    <w:p w:rsidR="000F3E41" w:rsidRPr="00286F73" w:rsidRDefault="000F3E41" w:rsidP="008D0A7C">
      <w:pPr>
        <w:pStyle w:val="a4"/>
        <w:numPr>
          <w:ilvl w:val="0"/>
          <w:numId w:val="12"/>
        </w:numPr>
        <w:ind w:left="426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вычислять вероятности суммы несовместных событий, произведения несовместных событий, произведения независимых событий.</w:t>
      </w:r>
    </w:p>
    <w:p w:rsidR="008D0A7C" w:rsidRPr="00286F73" w:rsidRDefault="008D0A7C" w:rsidP="008D0A7C">
      <w:pPr>
        <w:pStyle w:val="a4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Теоретические вопросы: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классическое определение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формулы для вычисления числа размещений, перестановок, сочетаний.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классическое и статистическое определение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Сформулируйте теоремы сложения и умножения вероятностей.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формулу полной вероятности.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Сформулируйте формулу Бернулли.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Сформулируйте понятие дискретной случайной величины и законы ее распределения.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Как оценить по относительной частоте события его вероятность, и наоборот?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 Как подсчитать вероятность события, пользуясь классическим определением вероятности и используя простейшие комбинаторные схемы? </w:t>
      </w:r>
    </w:p>
    <w:p w:rsidR="000F3E41" w:rsidRPr="00286F73" w:rsidRDefault="000F3E41" w:rsidP="000F3E41">
      <w:pPr>
        <w:pStyle w:val="a4"/>
        <w:numPr>
          <w:ilvl w:val="0"/>
          <w:numId w:val="10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286F73">
        <w:rPr>
          <w:rFonts w:ascii="Times New Roman" w:eastAsia="Calibri" w:hAnsi="Times New Roman" w:cs="Times New Roman"/>
          <w:sz w:val="28"/>
          <w:szCs w:val="28"/>
          <w:lang w:eastAsia="en-US"/>
        </w:rPr>
        <w:t>Как вычислить вероятности суммы несовместных событий, произведения несовместных событий, произведения независимых событий?</w:t>
      </w:r>
    </w:p>
    <w:p w:rsidR="000F3E41" w:rsidRPr="00286F73" w:rsidRDefault="000F3E41" w:rsidP="000F3E41">
      <w:pPr>
        <w:pStyle w:val="a4"/>
        <w:ind w:left="73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B03E5E" w:rsidRPr="00286F73" w:rsidRDefault="00B03E5E" w:rsidP="00B03E5E">
      <w:pPr>
        <w:pStyle w:val="a4"/>
        <w:rPr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3.2.Критерии оценки.</w:t>
      </w:r>
    </w:p>
    <w:p w:rsidR="00AA0C76" w:rsidRPr="00286F73" w:rsidRDefault="00AA0C76" w:rsidP="00AA0C76">
      <w:pPr>
        <w:pStyle w:val="2"/>
        <w:spacing w:line="276" w:lineRule="auto"/>
        <w:ind w:firstLine="360"/>
        <w:jc w:val="center"/>
        <w:rPr>
          <w:rFonts w:eastAsiaTheme="minorEastAsia"/>
          <w:sz w:val="28"/>
          <w:szCs w:val="28"/>
          <w:u w:val="single"/>
        </w:rPr>
      </w:pPr>
      <w:r w:rsidRPr="00286F73">
        <w:rPr>
          <w:rFonts w:eastAsiaTheme="minorEastAsia"/>
          <w:sz w:val="28"/>
          <w:szCs w:val="28"/>
          <w:u w:val="single"/>
        </w:rPr>
        <w:t>Критерии устного ответа студента: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 </w:t>
      </w:r>
      <w:r w:rsidRPr="00286F73">
        <w:rPr>
          <w:rFonts w:ascii="Times New Roman" w:hAnsi="Times New Roman" w:cs="Times New Roman"/>
          <w:i/>
          <w:sz w:val="28"/>
          <w:szCs w:val="28"/>
        </w:rPr>
        <w:t>«отлично»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полный ответ на теоретический вопрос, который показывает прочные знания, владение математическими терминами, умение пользоваться справочным материалом, умение применять эти знания на практике, умение устанавливать </w:t>
      </w:r>
      <w:proofErr w:type="spellStart"/>
      <w:r w:rsidRPr="00286F73">
        <w:rPr>
          <w:rFonts w:ascii="Times New Roman" w:hAnsi="Times New Roman" w:cs="Times New Roman"/>
          <w:sz w:val="28"/>
          <w:szCs w:val="28"/>
        </w:rPr>
        <w:t>внутрипредметные</w:t>
      </w:r>
      <w:proofErr w:type="spellEnd"/>
      <w:r w:rsidRPr="00286F7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86F73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286F73">
        <w:rPr>
          <w:rFonts w:ascii="Times New Roman" w:hAnsi="Times New Roman" w:cs="Times New Roman"/>
          <w:sz w:val="28"/>
          <w:szCs w:val="28"/>
        </w:rPr>
        <w:t xml:space="preserve"> связи, творчески применять полученные знания, владение монологической речью, логичностью и последовательностью ответа. Обязательным условие является выполнение практических заданий.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«хорошо»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 ответ на вопрос и выполнение практических заданий, показывающий достаточные знания по предмету, владение математическими терминами, умение использовать справочный материал,  владение речью. А также выполнение практического задания. Допускаются несколько неточностей в ответе и наводящие вопросы преподавателя при решении практического задания.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«удовлетворительно»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ответ, свидетельствующий в основном о математических знаниях, но отличающийся недостаточной глубиной и полнотой раскрытия теоретических вопросов, недостаточным умением приводить примеры и решать практические задания, недостаточной логичностью и последовательностью в изложении материала. Обязательным условием является выполнение одного практического задания.</w:t>
      </w:r>
    </w:p>
    <w:p w:rsidR="00AA0C76" w:rsidRPr="00286F73" w:rsidRDefault="00AA0C76" w:rsidP="00AA0C76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 xml:space="preserve">Отметкой </w:t>
      </w:r>
      <w:r w:rsidRPr="00286F73">
        <w:rPr>
          <w:rFonts w:ascii="Times New Roman" w:hAnsi="Times New Roman" w:cs="Times New Roman"/>
          <w:i/>
          <w:sz w:val="28"/>
          <w:szCs w:val="28"/>
        </w:rPr>
        <w:t>«неудовлетворительно»</w:t>
      </w:r>
      <w:r w:rsidRPr="00286F73">
        <w:rPr>
          <w:rFonts w:ascii="Times New Roman" w:hAnsi="Times New Roman" w:cs="Times New Roman"/>
          <w:sz w:val="28"/>
          <w:szCs w:val="28"/>
        </w:rPr>
        <w:t xml:space="preserve"> оценивается ответ, обнаруживающий незнание основных вопросов теории, неумение пользоваться справочным материалом, отсутствием навыков решения практических заданий, неумением давать аргументированные ответы.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ДИСЦИПЛИНЫ</w:t>
      </w: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4.1. Задания для оценки.</w:t>
      </w:r>
    </w:p>
    <w:p w:rsidR="00E104BD" w:rsidRPr="00286F73" w:rsidRDefault="00E104BD" w:rsidP="00F01A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ABF" w:rsidRPr="00286F73" w:rsidRDefault="00F01ABF" w:rsidP="00F01AB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Типовой вариант практического задания.</w:t>
      </w:r>
    </w:p>
    <w:p w:rsidR="00745F7D" w:rsidRPr="00286F73" w:rsidRDefault="00745F7D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745F7D" w:rsidRPr="00286F73" w:rsidRDefault="00745F7D" w:rsidP="00E104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1.</w:t>
      </w:r>
      <w:r w:rsidRPr="00286F73">
        <w:rPr>
          <w:rFonts w:ascii="Times New Roman" w:hAnsi="Times New Roman" w:cs="Times New Roman"/>
          <w:sz w:val="28"/>
          <w:szCs w:val="28"/>
        </w:rPr>
        <w:t xml:space="preserve"> Точки</w:t>
      </w:r>
      <w:proofErr w:type="gramStart"/>
      <w:r w:rsidRPr="00286F7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286F73">
        <w:rPr>
          <w:rFonts w:ascii="Times New Roman" w:hAnsi="Times New Roman" w:cs="Times New Roman"/>
          <w:sz w:val="28"/>
          <w:szCs w:val="28"/>
        </w:rPr>
        <w:t>(-5;0), В (7;9),С(5;-5) являются вершинами треугольника АВС. Найти</w:t>
      </w:r>
      <w:r w:rsidR="00EC5844" w:rsidRPr="00286F73">
        <w:rPr>
          <w:rFonts w:ascii="Times New Roman" w:hAnsi="Times New Roman" w:cs="Times New Roman"/>
          <w:sz w:val="28"/>
          <w:szCs w:val="28"/>
        </w:rPr>
        <w:t>:</w:t>
      </w:r>
    </w:p>
    <w:p w:rsidR="00745F7D" w:rsidRPr="00286F73" w:rsidRDefault="00745F7D" w:rsidP="009E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 длины сторон АВ и АС;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2) уравнения сторон АВ;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3) уравнение высоты СD и её длину;</w:t>
      </w:r>
      <w:r w:rsidR="00EC5844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4) уравнение прямой, проходящей через точку</w:t>
      </w:r>
      <w:proofErr w:type="gramStart"/>
      <w:r w:rsidRPr="00286F7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86F73">
        <w:rPr>
          <w:rFonts w:ascii="Times New Roman" w:hAnsi="Times New Roman" w:cs="Times New Roman"/>
          <w:sz w:val="28"/>
          <w:szCs w:val="28"/>
        </w:rPr>
        <w:t xml:space="preserve"> параллельно стороне АВ.</w:t>
      </w:r>
    </w:p>
    <w:p w:rsidR="00E104BD" w:rsidRPr="00286F73" w:rsidRDefault="00E104BD" w:rsidP="009E3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5844" w:rsidRPr="00E05559" w:rsidRDefault="00EC5844" w:rsidP="00286F7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Pr="00286F73">
        <w:rPr>
          <w:rFonts w:ascii="Times New Roman" w:hAnsi="Times New Roman" w:cs="Times New Roman"/>
          <w:sz w:val="28"/>
          <w:szCs w:val="28"/>
        </w:rPr>
        <w:t xml:space="preserve">Даны координаты вершины пирамиды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4. Найти: 1) длину ребра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2 , 2) уравнение прямой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 xml:space="preserve">2 , 3) уравнение плоскости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286F73">
        <w:rPr>
          <w:rFonts w:ascii="Times New Roman" w:hAnsi="Times New Roman" w:cs="Times New Roman"/>
          <w:sz w:val="28"/>
          <w:szCs w:val="28"/>
        </w:rPr>
        <w:t>4 , 4)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площадь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грани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 xml:space="preserve">3 , 6) </w:t>
      </w:r>
      <w:r w:rsidRPr="00286F73">
        <w:rPr>
          <w:rFonts w:ascii="Times New Roman" w:hAnsi="Times New Roman" w:cs="Times New Roman"/>
          <w:sz w:val="28"/>
          <w:szCs w:val="28"/>
        </w:rPr>
        <w:t>объем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</w:rPr>
        <w:t>пирамиды</w:t>
      </w:r>
      <w:r w:rsidRPr="004F64FC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1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2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3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F64FC">
        <w:rPr>
          <w:rFonts w:ascii="Times New Roman" w:hAnsi="Times New Roman" w:cs="Times New Roman"/>
          <w:sz w:val="28"/>
          <w:szCs w:val="28"/>
        </w:rPr>
        <w:t>4.</w:t>
      </w:r>
      <w:r w:rsidR="00286F73" w:rsidRPr="004F64FC">
        <w:rPr>
          <w:rFonts w:ascii="Times New Roman" w:hAnsi="Times New Roman" w:cs="Times New Roman"/>
          <w:sz w:val="28"/>
          <w:szCs w:val="28"/>
        </w:rPr>
        <w:t xml:space="preserve">  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 xml:space="preserve">1 (4,2,5),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>2</w:t>
      </w:r>
      <w:r w:rsidR="009E372A" w:rsidRPr="00E05559">
        <w:rPr>
          <w:rFonts w:ascii="Times New Roman" w:hAnsi="Times New Roman" w:cs="Times New Roman"/>
          <w:sz w:val="28"/>
          <w:szCs w:val="28"/>
        </w:rPr>
        <w:t xml:space="preserve"> (0,7,2),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E05559">
        <w:rPr>
          <w:rFonts w:ascii="Times New Roman" w:hAnsi="Times New Roman" w:cs="Times New Roman"/>
          <w:sz w:val="28"/>
          <w:szCs w:val="28"/>
        </w:rPr>
        <w:t>3</w:t>
      </w:r>
      <w:r w:rsidR="009E372A" w:rsidRPr="00E05559">
        <w:rPr>
          <w:rFonts w:ascii="Times New Roman" w:hAnsi="Times New Roman" w:cs="Times New Roman"/>
          <w:sz w:val="28"/>
          <w:szCs w:val="28"/>
        </w:rPr>
        <w:t xml:space="preserve"> (0,2,7), </w:t>
      </w:r>
      <w:r w:rsidRPr="00E05559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9E372A" w:rsidRPr="00E05559">
        <w:rPr>
          <w:rFonts w:ascii="Times New Roman" w:hAnsi="Times New Roman" w:cs="Times New Roman"/>
          <w:sz w:val="28"/>
          <w:szCs w:val="28"/>
        </w:rPr>
        <w:t>4 (1,5,0).</w:t>
      </w:r>
    </w:p>
    <w:p w:rsidR="00E104BD" w:rsidRPr="00E05559" w:rsidRDefault="00E104BD" w:rsidP="009E372A">
      <w:pPr>
        <w:pStyle w:val="a4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9E372A" w:rsidRPr="00286F73" w:rsidRDefault="009E372A" w:rsidP="009E372A">
      <w:pPr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  <w:r w:rsidRPr="006E0079">
        <w:rPr>
          <w:rFonts w:ascii="Times New Roman" w:hAnsi="Times New Roman" w:cs="Times New Roman"/>
          <w:b/>
          <w:sz w:val="28"/>
          <w:szCs w:val="28"/>
        </w:rPr>
        <w:t>3.</w:t>
      </w:r>
      <w:r w:rsidRPr="006E0079">
        <w:rPr>
          <w:rFonts w:ascii="Times New Roman" w:hAnsi="Times New Roman" w:cs="Times New Roman"/>
          <w:sz w:val="28"/>
          <w:szCs w:val="28"/>
        </w:rPr>
        <w:t xml:space="preserve"> </w:t>
      </w:r>
      <w:r w:rsidRPr="00286F73">
        <w:rPr>
          <w:rFonts w:ascii="Times New Roman" w:hAnsi="Times New Roman"/>
          <w:sz w:val="28"/>
          <w:szCs w:val="28"/>
        </w:rPr>
        <w:t xml:space="preserve"> Найти производные функций:</w:t>
      </w:r>
    </w:p>
    <w:p w:rsidR="009E372A" w:rsidRPr="00286F73" w:rsidRDefault="009E372A" w:rsidP="009E372A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</w:t>
      </w:r>
      <w:r w:rsidR="00E961A9" w:rsidRPr="00286F73"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x-1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x+4</m:t>
                    </m:r>
                  </m:e>
                </m:d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den>
        </m:f>
      </m:oMath>
      <w:r w:rsidRPr="00286F73">
        <w:rPr>
          <w:rFonts w:ascii="Times New Roman" w:hAnsi="Times New Roman" w:cs="Times New Roman"/>
          <w:sz w:val="28"/>
          <w:szCs w:val="28"/>
        </w:rPr>
        <w:t>;</w:t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2)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y= 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+2(</m:t>
        </m:r>
        <m:rad>
          <m:radPr>
            <m:deg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</m:rad>
        <m:r>
          <w:rPr>
            <w:rFonts w:ascii="Cambria Math" w:hAnsi="Cambria Math" w:cs="Times New Roman"/>
            <w:sz w:val="28"/>
            <w:szCs w:val="28"/>
          </w:rPr>
          <m:t>+1)</m:t>
        </m:r>
      </m:oMath>
      <w:r w:rsidRPr="00286F73">
        <w:rPr>
          <w:rFonts w:ascii="Times New Roman" w:hAnsi="Times New Roman" w:cs="Times New Roman"/>
          <w:sz w:val="28"/>
          <w:szCs w:val="28"/>
        </w:rPr>
        <w:t xml:space="preserve">; </w:t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3) </w:t>
      </w:r>
      <w:r w:rsidR="008A1468" w:rsidRPr="00286F73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8A1468" w:rsidRPr="00286F7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8A1468" w:rsidRPr="00286F73">
        <w:rPr>
          <w:rFonts w:ascii="Times New Roman" w:hAnsi="Times New Roman" w:cs="Times New Roman"/>
          <w:sz w:val="28"/>
          <w:szCs w:val="28"/>
          <w:lang w:val="en-US"/>
        </w:rPr>
        <w:t>sinx</w:t>
      </w:r>
      <w:proofErr w:type="spellEnd"/>
      <w:r w:rsidR="008A1468" w:rsidRPr="00286F73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86F73">
        <w:rPr>
          <w:rFonts w:ascii="Times New Roman" w:hAnsi="Times New Roman" w:cs="Times New Roman"/>
          <w:sz w:val="28"/>
          <w:szCs w:val="28"/>
        </w:rPr>
        <w:t>.</w:t>
      </w:r>
    </w:p>
    <w:p w:rsidR="00E104BD" w:rsidRPr="00286F73" w:rsidRDefault="00E104BD" w:rsidP="009E372A">
      <w:pPr>
        <w:spacing w:after="0"/>
        <w:outlineLvl w:val="0"/>
        <w:rPr>
          <w:rFonts w:ascii="Times New Roman" w:hAnsi="Times New Roman" w:cs="Times New Roman"/>
          <w:sz w:val="28"/>
          <w:szCs w:val="28"/>
        </w:rPr>
      </w:pPr>
    </w:p>
    <w:p w:rsidR="004F64FC" w:rsidRDefault="00E95D0F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9E372A" w:rsidRPr="00286F73">
        <w:rPr>
          <w:rFonts w:ascii="Times New Roman" w:hAnsi="Times New Roman"/>
          <w:b/>
          <w:sz w:val="28"/>
          <w:szCs w:val="28"/>
        </w:rPr>
        <w:t>.</w:t>
      </w:r>
      <w:r w:rsidR="009E372A" w:rsidRPr="00286F73">
        <w:rPr>
          <w:rFonts w:ascii="Times New Roman" w:hAnsi="Times New Roman"/>
          <w:sz w:val="28"/>
          <w:szCs w:val="28"/>
        </w:rPr>
        <w:t xml:space="preserve"> </w:t>
      </w:r>
      <w:r w:rsidR="009E372A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="004F64FC">
        <w:rPr>
          <w:rFonts w:ascii="Times New Roman" w:hAnsi="Times New Roman" w:cs="Times New Roman"/>
          <w:sz w:val="28"/>
          <w:szCs w:val="28"/>
        </w:rPr>
        <w:t>Найти предел функции</w:t>
      </w:r>
    </w:p>
    <w:p w:rsidR="004F64FC" w:rsidRDefault="004F64FC" w:rsidP="004F64FC">
      <w:pPr>
        <w:jc w:val="both"/>
        <w:rPr>
          <w:rFonts w:ascii="Times New Roman" w:hAnsi="Times New Roman" w:cs="Times New Roman"/>
          <w:sz w:val="28"/>
          <w:szCs w:val="28"/>
        </w:rPr>
      </w:pPr>
      <w:r w:rsidRPr="0033382A">
        <w:rPr>
          <w:rFonts w:ascii="Times New Roman" w:hAnsi="Times New Roman" w:cs="Times New Roman"/>
          <w:sz w:val="24"/>
          <w:szCs w:val="28"/>
        </w:rPr>
        <w:t xml:space="preserve">1)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639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1.5pt" o:ole="">
            <v:imagedata r:id="rId7" o:title=""/>
          </v:shape>
          <o:OLEObject Type="Embed" ProgID="Equation.3" ShapeID="_x0000_i1025" DrawAspect="Content" ObjectID="_1633514757" r:id="rId8"/>
        </w:object>
      </w:r>
      <w:r w:rsidRPr="0033382A">
        <w:rPr>
          <w:rFonts w:ascii="Times New Roman" w:hAnsi="Times New Roman" w:cs="Times New Roman"/>
          <w:sz w:val="24"/>
          <w:szCs w:val="28"/>
        </w:rPr>
        <w:t>;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 w:rsidRPr="0033382A">
        <w:rPr>
          <w:rFonts w:ascii="Times New Roman" w:hAnsi="Times New Roman" w:cs="Times New Roman"/>
          <w:sz w:val="24"/>
          <w:szCs w:val="28"/>
        </w:rPr>
        <w:t xml:space="preserve">2)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520" w:dyaOrig="660">
          <v:shape id="_x0000_i1026" type="#_x0000_t75" style="width:76.5pt;height:31.5pt" o:ole="">
            <v:imagedata r:id="rId9" o:title=""/>
          </v:shape>
          <o:OLEObject Type="Embed" ProgID="Equation.3" ShapeID="_x0000_i1026" DrawAspect="Content" ObjectID="_1633514758" r:id="rId10"/>
        </w:object>
      </w:r>
      <w:r w:rsidRPr="0033382A">
        <w:rPr>
          <w:rFonts w:ascii="Times New Roman" w:hAnsi="Times New Roman" w:cs="Times New Roman"/>
          <w:sz w:val="24"/>
          <w:szCs w:val="28"/>
        </w:rPr>
        <w:t>;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>3</w:t>
      </w:r>
      <w:r w:rsidRPr="0033382A">
        <w:rPr>
          <w:rFonts w:ascii="Times New Roman" w:hAnsi="Times New Roman" w:cs="Times New Roman"/>
          <w:sz w:val="24"/>
          <w:szCs w:val="28"/>
        </w:rPr>
        <w:t xml:space="preserve">) </w:t>
      </w:r>
      <w:r w:rsidRPr="0033382A">
        <w:rPr>
          <w:rFonts w:ascii="Times New Roman" w:hAnsi="Times New Roman" w:cs="Times New Roman"/>
          <w:position w:val="-24"/>
          <w:sz w:val="24"/>
          <w:szCs w:val="28"/>
        </w:rPr>
        <w:object w:dxaOrig="1520" w:dyaOrig="660">
          <v:shape id="_x0000_i1027" type="#_x0000_t75" style="width:76.5pt;height:31.5pt" o:ole="">
            <v:imagedata r:id="rId11" o:title=""/>
          </v:shape>
          <o:OLEObject Type="Embed" ProgID="Equation.3" ShapeID="_x0000_i1027" DrawAspect="Content" ObjectID="_1633514759" r:id="rId12"/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4FC" w:rsidRPr="004F64FC" w:rsidRDefault="004F64FC" w:rsidP="004F64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4F64FC">
        <w:rPr>
          <w:rFonts w:ascii="Times New Roman" w:hAnsi="Times New Roman" w:cs="Times New Roman"/>
          <w:sz w:val="28"/>
          <w:szCs w:val="28"/>
        </w:rPr>
        <w:t>Исследовать функцию на непрерывность, найти точки разрыва и определить их тип. Сделать чертеж.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eqArr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eqArr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 xml:space="preserve">+2;  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&lt;-1</m:t>
                    </m:r>
                  </m:e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+1; -1≤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≤1</m:t>
                    </m:r>
                  </m:e>
                </m:eqAr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 xml:space="preserve">+3;  </m:t>
                </m:r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&gt;2</m:t>
                </m:r>
              </m:e>
            </m:eqArr>
          </m:e>
        </m:d>
      </m:oMath>
    </w:p>
    <w:p w:rsidR="009E372A" w:rsidRPr="00286F73" w:rsidRDefault="004F64FC" w:rsidP="004F64FC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72A" w:rsidRPr="00286F73">
        <w:rPr>
          <w:rFonts w:ascii="Times New Roman" w:hAnsi="Times New Roman"/>
          <w:sz w:val="28"/>
          <w:szCs w:val="28"/>
        </w:rPr>
        <w:t>Проинтегрировать функции:</w:t>
      </w:r>
    </w:p>
    <w:p w:rsidR="009E372A" w:rsidRPr="00286F73" w:rsidRDefault="009E372A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1)</w:t>
      </w:r>
      <w:r w:rsidR="008A1468" w:rsidRPr="00286F73">
        <w:rPr>
          <w:rFonts w:ascii="Times New Roman" w:hAnsi="Times New Roman" w:cs="Times New Roman"/>
          <w:sz w:val="28"/>
          <w:szCs w:val="28"/>
        </w:rPr>
        <w:t xml:space="preserve">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naryPr>
          <m:sub/>
          <m:sup/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+5</m:t>
                </m:r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+13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x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 xml:space="preserve">           2) </w:t>
      </w: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/>
          <m:sup/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x+1</m:t>
                    </m:r>
                  </m:e>
                </m:d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ab/>
      </w:r>
      <w:r w:rsidRPr="00286F73">
        <w:rPr>
          <w:rFonts w:ascii="Times New Roman" w:hAnsi="Times New Roman" w:cs="Times New Roman"/>
          <w:sz w:val="28"/>
          <w:szCs w:val="28"/>
        </w:rPr>
        <w:tab/>
        <w:t xml:space="preserve">3) </w:t>
      </w: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e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2x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</w:rPr>
              <m:t>dx</m:t>
            </m:r>
          </m:e>
        </m:nary>
      </m:oMath>
      <w:r w:rsidRPr="00286F73">
        <w:rPr>
          <w:rFonts w:ascii="Times New Roman" w:hAnsi="Times New Roman" w:cs="Times New Roman"/>
          <w:sz w:val="28"/>
          <w:szCs w:val="28"/>
        </w:rPr>
        <w:tab/>
      </w:r>
      <w:r w:rsidRPr="00286F73">
        <w:rPr>
          <w:rFonts w:ascii="Times New Roman" w:hAnsi="Times New Roman" w:cs="Times New Roman"/>
          <w:sz w:val="28"/>
          <w:szCs w:val="28"/>
        </w:rPr>
        <w:tab/>
      </w:r>
    </w:p>
    <w:p w:rsidR="00E104BD" w:rsidRPr="00286F73" w:rsidRDefault="00E104BD" w:rsidP="008A1468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9E372A" w:rsidRPr="00286F73" w:rsidRDefault="004F64FC" w:rsidP="00507F8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 w:rsidR="00507F88" w:rsidRPr="00286F73">
        <w:rPr>
          <w:rFonts w:ascii="Times New Roman" w:hAnsi="Times New Roman" w:cs="Times New Roman"/>
          <w:b/>
          <w:sz w:val="28"/>
          <w:szCs w:val="28"/>
        </w:rPr>
        <w:t>.</w:t>
      </w:r>
      <w:r w:rsidR="00507F88" w:rsidRPr="00286F73">
        <w:rPr>
          <w:rFonts w:ascii="Times New Roman" w:hAnsi="Times New Roman" w:cs="Times New Roman"/>
          <w:sz w:val="28"/>
          <w:szCs w:val="28"/>
        </w:rPr>
        <w:t xml:space="preserve"> </w:t>
      </w:r>
      <w:r w:rsidR="00507F88" w:rsidRPr="00286F73">
        <w:rPr>
          <w:rFonts w:ascii="Times New Roman" w:hAnsi="Times New Roman"/>
          <w:sz w:val="28"/>
          <w:szCs w:val="28"/>
        </w:rPr>
        <w:t xml:space="preserve">Из урны, в которой находятся 6 черных шаров и 4 белых шара, вынимают одновременно 3 шара. </w:t>
      </w:r>
      <w:r w:rsidR="008F080D" w:rsidRPr="00286F73">
        <w:rPr>
          <w:rFonts w:ascii="Times New Roman" w:hAnsi="Times New Roman"/>
          <w:sz w:val="28"/>
          <w:szCs w:val="28"/>
        </w:rPr>
        <w:t xml:space="preserve">Найти </w:t>
      </w:r>
      <w:r w:rsidR="00507F88" w:rsidRPr="00286F73">
        <w:rPr>
          <w:rFonts w:ascii="Times New Roman" w:hAnsi="Times New Roman"/>
          <w:sz w:val="28"/>
          <w:szCs w:val="28"/>
        </w:rPr>
        <w:t xml:space="preserve"> вероятность того, что </w:t>
      </w:r>
      <w:proofErr w:type="gramStart"/>
      <w:r w:rsidR="00507F88" w:rsidRPr="00286F73">
        <w:rPr>
          <w:rFonts w:ascii="Times New Roman" w:hAnsi="Times New Roman"/>
          <w:sz w:val="28"/>
          <w:szCs w:val="28"/>
        </w:rPr>
        <w:t>среди</w:t>
      </w:r>
      <w:proofErr w:type="gramEnd"/>
      <w:r w:rsidR="00507F88" w:rsidRPr="00286F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07F88" w:rsidRPr="00286F73">
        <w:rPr>
          <w:rFonts w:ascii="Times New Roman" w:hAnsi="Times New Roman"/>
          <w:sz w:val="28"/>
          <w:szCs w:val="28"/>
        </w:rPr>
        <w:t>отобранных</w:t>
      </w:r>
      <w:proofErr w:type="gramEnd"/>
      <w:r w:rsidR="00507F88" w:rsidRPr="00286F73">
        <w:rPr>
          <w:rFonts w:ascii="Times New Roman" w:hAnsi="Times New Roman"/>
          <w:sz w:val="28"/>
          <w:szCs w:val="28"/>
        </w:rPr>
        <w:t xml:space="preserve"> два шара будут черными</w:t>
      </w:r>
      <w:r w:rsidR="008F080D" w:rsidRPr="00286F73">
        <w:rPr>
          <w:rFonts w:ascii="Times New Roman" w:hAnsi="Times New Roman"/>
          <w:sz w:val="28"/>
          <w:szCs w:val="28"/>
        </w:rPr>
        <w:t>.</w:t>
      </w:r>
    </w:p>
    <w:p w:rsidR="00E104BD" w:rsidRPr="00286F73" w:rsidRDefault="00E104BD" w:rsidP="00507F8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286F73" w:rsidRDefault="00286F73" w:rsidP="008F080D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EC5844" w:rsidRDefault="00EC5844" w:rsidP="00EC58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Максимальное время выполнения задания:90 минут</w:t>
      </w:r>
    </w:p>
    <w:p w:rsidR="00EC5844" w:rsidRPr="00286F73" w:rsidRDefault="00EC5844" w:rsidP="00EC584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Вы можете воспользоваться:</w:t>
      </w:r>
    </w:p>
    <w:p w:rsidR="00EC5844" w:rsidRPr="00286F73" w:rsidRDefault="00EC5844" w:rsidP="00EC584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6F73">
        <w:rPr>
          <w:rFonts w:ascii="Times New Roman" w:hAnsi="Times New Roman" w:cs="Times New Roman"/>
          <w:sz w:val="28"/>
          <w:szCs w:val="28"/>
        </w:rPr>
        <w:t>Лекционная тетрадь, ваши выполненные и проверенные практические работы, литература из перечня указанного преподавателем в начале изучения учебной дисциплины ЕН. 01. Математика, дополнительная и справочная литература по усмотрению студента, изготовленные плакаты, модели</w:t>
      </w:r>
    </w:p>
    <w:p w:rsidR="00925588" w:rsidRPr="00286F73" w:rsidRDefault="00925588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03E5E" w:rsidRPr="00286F73" w:rsidRDefault="00B03E5E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286F73">
        <w:rPr>
          <w:rFonts w:ascii="Times New Roman" w:hAnsi="Times New Roman" w:cs="Times New Roman"/>
          <w:b/>
          <w:sz w:val="28"/>
          <w:szCs w:val="28"/>
        </w:rPr>
        <w:t>4.2.Критерии оценки.</w:t>
      </w:r>
    </w:p>
    <w:p w:rsidR="00EC5844" w:rsidRPr="00286F73" w:rsidRDefault="00EC5844" w:rsidP="00B03E5E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center"/>
        <w:rPr>
          <w:rStyle w:val="ac"/>
          <w:rFonts w:ascii="Times New Roman" w:eastAsiaTheme="minorEastAsia" w:hAnsi="Times New Roman"/>
          <w:bCs/>
          <w:i w:val="0"/>
          <w:sz w:val="28"/>
          <w:szCs w:val="28"/>
          <w:u w:val="single"/>
        </w:rPr>
      </w:pPr>
      <w:r w:rsidRPr="00286F73">
        <w:rPr>
          <w:rStyle w:val="ac"/>
          <w:rFonts w:ascii="Times New Roman" w:eastAsiaTheme="minorEastAsia" w:hAnsi="Times New Roman"/>
          <w:bCs/>
          <w:sz w:val="28"/>
          <w:szCs w:val="28"/>
          <w:u w:val="single"/>
        </w:rPr>
        <w:t>Оценка письменных работ учащихся</w:t>
      </w:r>
    </w:p>
    <w:p w:rsidR="00EC5844" w:rsidRPr="00286F73" w:rsidRDefault="00EC5844" w:rsidP="00EC5844">
      <w:pPr>
        <w:pStyle w:val="aa"/>
        <w:spacing w:before="0" w:after="0"/>
        <w:jc w:val="center"/>
        <w:rPr>
          <w:rFonts w:ascii="Times New Roman" w:hAnsi="Times New Roman"/>
          <w:i/>
          <w:sz w:val="28"/>
          <w:szCs w:val="28"/>
          <w:u w:val="single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«5»</w:t>
      </w:r>
      <w:r w:rsidRPr="00286F73">
        <w:rPr>
          <w:rFonts w:ascii="Times New Roman" w:hAnsi="Times New Roman"/>
          <w:sz w:val="28"/>
          <w:szCs w:val="28"/>
        </w:rPr>
        <w:t xml:space="preserve"> </w:t>
      </w:r>
      <w:r w:rsidRPr="00286F73">
        <w:rPr>
          <w:rFonts w:ascii="Times New Roman" w:hAnsi="Times New Roman"/>
          <w:b/>
          <w:sz w:val="28"/>
          <w:szCs w:val="28"/>
        </w:rPr>
        <w:t>ставится, если: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работа выполнена полностью;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286F73">
        <w:rPr>
          <w:rFonts w:ascii="Times New Roman" w:hAnsi="Times New Roman"/>
          <w:sz w:val="28"/>
          <w:szCs w:val="28"/>
        </w:rPr>
        <w:t>логических  рассуждениях</w:t>
      </w:r>
      <w:proofErr w:type="gramEnd"/>
      <w:r w:rsidRPr="00286F73">
        <w:rPr>
          <w:rFonts w:ascii="Times New Roman" w:hAnsi="Times New Roman"/>
          <w:sz w:val="28"/>
          <w:szCs w:val="28"/>
        </w:rPr>
        <w:t xml:space="preserve"> и обосновании решения нет пробе</w:t>
      </w:r>
      <w:r w:rsidRPr="00286F73">
        <w:rPr>
          <w:rFonts w:ascii="Times New Roman" w:hAnsi="Times New Roman"/>
          <w:sz w:val="28"/>
          <w:szCs w:val="28"/>
        </w:rPr>
        <w:softHyphen/>
        <w:t>лов и ошибок;</w:t>
      </w:r>
    </w:p>
    <w:p w:rsidR="00EC5844" w:rsidRPr="00286F73" w:rsidRDefault="00EC5844" w:rsidP="00EC5844">
      <w:pPr>
        <w:pStyle w:val="aa"/>
        <w:numPr>
          <w:ilvl w:val="0"/>
          <w:numId w:val="17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в решении нет математических ошибок (возможна одна неточ</w:t>
      </w:r>
      <w:r w:rsidRPr="00286F73">
        <w:rPr>
          <w:rFonts w:ascii="Times New Roman" w:hAnsi="Times New Roman"/>
          <w:sz w:val="28"/>
          <w:szCs w:val="28"/>
        </w:rPr>
        <w:softHyphen/>
        <w:t>ность, описка, не являющаяся следствием незнания или непо</w:t>
      </w:r>
      <w:r w:rsidRPr="00286F73">
        <w:rPr>
          <w:rFonts w:ascii="Times New Roman" w:hAnsi="Times New Roman"/>
          <w:sz w:val="28"/>
          <w:szCs w:val="28"/>
        </w:rPr>
        <w:softHyphen/>
        <w:t>нимания учебного материала).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b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«4»</w:t>
      </w:r>
      <w:r w:rsidRPr="00286F73">
        <w:rPr>
          <w:rFonts w:ascii="Times New Roman" w:hAnsi="Times New Roman"/>
          <w:b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EC5844" w:rsidRPr="00286F73" w:rsidRDefault="00EC5844" w:rsidP="00EC5844">
      <w:pPr>
        <w:pStyle w:val="aa"/>
        <w:numPr>
          <w:ilvl w:val="0"/>
          <w:numId w:val="18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допущена одна ошибка или два-три недочета в выкладках, рисунках, чертежах или графиках (если эти виды работы не являлись специальным объектом проверки).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«3»</w:t>
      </w:r>
      <w:r w:rsidRPr="00286F73">
        <w:rPr>
          <w:rFonts w:ascii="Times New Roman" w:hAnsi="Times New Roman"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допущены более одной ошибки или более двух-трех недочетов в выкладках, чертежах или графиках, но учащийся владеет обязательными умениями по проверяемой теме.</w:t>
      </w:r>
    </w:p>
    <w:p w:rsidR="00EC5844" w:rsidRPr="00286F73" w:rsidRDefault="00EC5844" w:rsidP="00EC5844">
      <w:pPr>
        <w:pStyle w:val="aa"/>
        <w:spacing w:before="0" w:after="0"/>
        <w:jc w:val="both"/>
        <w:rPr>
          <w:rStyle w:val="ab"/>
          <w:rFonts w:ascii="Times New Roman" w:hAnsi="Times New Roman"/>
          <w:sz w:val="28"/>
          <w:szCs w:val="28"/>
        </w:rPr>
      </w:pPr>
    </w:p>
    <w:p w:rsidR="00EC5844" w:rsidRPr="00286F73" w:rsidRDefault="00EC5844" w:rsidP="00EC5844">
      <w:pPr>
        <w:pStyle w:val="aa"/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Style w:val="ab"/>
          <w:rFonts w:ascii="Times New Roman" w:hAnsi="Times New Roman"/>
          <w:sz w:val="28"/>
          <w:szCs w:val="28"/>
        </w:rPr>
        <w:t>Отметка «2»</w:t>
      </w:r>
      <w:r w:rsidRPr="00286F73">
        <w:rPr>
          <w:rFonts w:ascii="Times New Roman" w:hAnsi="Times New Roman"/>
          <w:sz w:val="28"/>
          <w:szCs w:val="28"/>
        </w:rPr>
        <w:t xml:space="preserve"> ставится, если:</w:t>
      </w:r>
    </w:p>
    <w:p w:rsidR="00EC5844" w:rsidRPr="00286F73" w:rsidRDefault="00EC5844" w:rsidP="00EC5844">
      <w:pPr>
        <w:pStyle w:val="aa"/>
        <w:numPr>
          <w:ilvl w:val="0"/>
          <w:numId w:val="19"/>
        </w:numPr>
        <w:spacing w:before="0" w:after="0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>допущены существенные ошибки, показавшие, что учащийся не владеет</w:t>
      </w:r>
    </w:p>
    <w:p w:rsidR="00EC5844" w:rsidRPr="00286F73" w:rsidRDefault="00EC5844" w:rsidP="00EC5844">
      <w:pPr>
        <w:pStyle w:val="aa"/>
        <w:spacing w:before="0" w:after="0"/>
        <w:ind w:left="709" w:hanging="709"/>
        <w:jc w:val="both"/>
        <w:rPr>
          <w:rFonts w:ascii="Times New Roman" w:hAnsi="Times New Roman"/>
          <w:sz w:val="28"/>
          <w:szCs w:val="28"/>
        </w:rPr>
      </w:pPr>
      <w:r w:rsidRPr="00286F73">
        <w:rPr>
          <w:rFonts w:ascii="Times New Roman" w:hAnsi="Times New Roman"/>
          <w:sz w:val="28"/>
          <w:szCs w:val="28"/>
        </w:rPr>
        <w:t xml:space="preserve">           обязательными умениями по данной теме в полной мере.</w:t>
      </w:r>
    </w:p>
    <w:p w:rsidR="00EC5844" w:rsidRPr="00286F73" w:rsidRDefault="00EC5844" w:rsidP="00B03E5E">
      <w:pPr>
        <w:pStyle w:val="a4"/>
        <w:rPr>
          <w:sz w:val="28"/>
          <w:szCs w:val="28"/>
        </w:rPr>
      </w:pPr>
    </w:p>
    <w:p w:rsidR="0000344C" w:rsidRDefault="0000344C"/>
    <w:sectPr w:rsidR="0000344C" w:rsidSect="009E372A">
      <w:pgSz w:w="11909" w:h="16834"/>
      <w:pgMar w:top="1056" w:right="1023" w:bottom="360" w:left="1023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D4"/>
    <w:multiLevelType w:val="hybridMultilevel"/>
    <w:tmpl w:val="CFDCC196"/>
    <w:lvl w:ilvl="0" w:tplc="278C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F1723"/>
    <w:multiLevelType w:val="hybridMultilevel"/>
    <w:tmpl w:val="C3FAC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E2ADF"/>
    <w:multiLevelType w:val="hybridMultilevel"/>
    <w:tmpl w:val="C624F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237286"/>
    <w:multiLevelType w:val="hybridMultilevel"/>
    <w:tmpl w:val="55B6B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544E5D"/>
    <w:multiLevelType w:val="hybridMultilevel"/>
    <w:tmpl w:val="14C2B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74560"/>
    <w:multiLevelType w:val="hybridMultilevel"/>
    <w:tmpl w:val="DAA8E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D3814"/>
    <w:multiLevelType w:val="hybridMultilevel"/>
    <w:tmpl w:val="2B06D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310B6D"/>
    <w:multiLevelType w:val="hybridMultilevel"/>
    <w:tmpl w:val="A4025848"/>
    <w:lvl w:ilvl="0" w:tplc="83AC04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922AE8"/>
    <w:multiLevelType w:val="hybridMultilevel"/>
    <w:tmpl w:val="5FC4592C"/>
    <w:lvl w:ilvl="0" w:tplc="B9244690">
      <w:start w:val="1"/>
      <w:numFmt w:val="decimal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9">
    <w:nsid w:val="489244AA"/>
    <w:multiLevelType w:val="hybridMultilevel"/>
    <w:tmpl w:val="5672B8A2"/>
    <w:lvl w:ilvl="0" w:tplc="9E06C59C">
      <w:start w:val="1"/>
      <w:numFmt w:val="decimal"/>
      <w:lvlText w:val="%1)"/>
      <w:lvlJc w:val="left"/>
      <w:pPr>
        <w:ind w:left="7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4AB37FF0"/>
    <w:multiLevelType w:val="hybridMultilevel"/>
    <w:tmpl w:val="C2CC8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FB7261"/>
    <w:multiLevelType w:val="hybridMultilevel"/>
    <w:tmpl w:val="8E1082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F914D6"/>
    <w:multiLevelType w:val="hybridMultilevel"/>
    <w:tmpl w:val="021C4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2A47C4"/>
    <w:multiLevelType w:val="hybridMultilevel"/>
    <w:tmpl w:val="E3B4335E"/>
    <w:lvl w:ilvl="0" w:tplc="9484FE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9F435B"/>
    <w:multiLevelType w:val="hybridMultilevel"/>
    <w:tmpl w:val="6EBA74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342A84"/>
    <w:multiLevelType w:val="hybridMultilevel"/>
    <w:tmpl w:val="7A0A60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8C555B"/>
    <w:multiLevelType w:val="hybridMultilevel"/>
    <w:tmpl w:val="9FC6F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A6270E1"/>
    <w:multiLevelType w:val="hybridMultilevel"/>
    <w:tmpl w:val="4462C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1759A5"/>
    <w:multiLevelType w:val="hybridMultilevel"/>
    <w:tmpl w:val="C98EF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407698"/>
    <w:multiLevelType w:val="hybridMultilevel"/>
    <w:tmpl w:val="C91CD8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4135CB"/>
    <w:multiLevelType w:val="hybridMultilevel"/>
    <w:tmpl w:val="C570E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9758E1"/>
    <w:multiLevelType w:val="hybridMultilevel"/>
    <w:tmpl w:val="8E40C204"/>
    <w:lvl w:ilvl="0" w:tplc="9E06C59C">
      <w:start w:val="1"/>
      <w:numFmt w:val="decimal"/>
      <w:lvlText w:val="%1)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7F757C1D"/>
    <w:multiLevelType w:val="hybridMultilevel"/>
    <w:tmpl w:val="E2602C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1"/>
  </w:num>
  <w:num w:numId="6">
    <w:abstractNumId w:val="19"/>
  </w:num>
  <w:num w:numId="7">
    <w:abstractNumId w:val="5"/>
  </w:num>
  <w:num w:numId="8">
    <w:abstractNumId w:val="1"/>
  </w:num>
  <w:num w:numId="9">
    <w:abstractNumId w:val="20"/>
  </w:num>
  <w:num w:numId="10">
    <w:abstractNumId w:val="7"/>
  </w:num>
  <w:num w:numId="11">
    <w:abstractNumId w:val="16"/>
  </w:num>
  <w:num w:numId="12">
    <w:abstractNumId w:val="10"/>
  </w:num>
  <w:num w:numId="13">
    <w:abstractNumId w:val="6"/>
  </w:num>
  <w:num w:numId="14">
    <w:abstractNumId w:val="18"/>
  </w:num>
  <w:num w:numId="15">
    <w:abstractNumId w:val="2"/>
  </w:num>
  <w:num w:numId="16">
    <w:abstractNumId w:val="14"/>
  </w:num>
  <w:num w:numId="17">
    <w:abstractNumId w:val="22"/>
  </w:num>
  <w:num w:numId="18">
    <w:abstractNumId w:val="15"/>
  </w:num>
  <w:num w:numId="19">
    <w:abstractNumId w:val="12"/>
  </w:num>
  <w:num w:numId="20">
    <w:abstractNumId w:val="13"/>
  </w:num>
  <w:num w:numId="21">
    <w:abstractNumId w:val="8"/>
  </w:num>
  <w:num w:numId="22">
    <w:abstractNumId w:val="9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3E5E"/>
    <w:rsid w:val="00001437"/>
    <w:rsid w:val="0000344C"/>
    <w:rsid w:val="00005548"/>
    <w:rsid w:val="000058C6"/>
    <w:rsid w:val="0001031E"/>
    <w:rsid w:val="00010D70"/>
    <w:rsid w:val="00011043"/>
    <w:rsid w:val="0001286A"/>
    <w:rsid w:val="0001427E"/>
    <w:rsid w:val="00015F21"/>
    <w:rsid w:val="00024567"/>
    <w:rsid w:val="00024CFA"/>
    <w:rsid w:val="00026221"/>
    <w:rsid w:val="00030B17"/>
    <w:rsid w:val="000314F9"/>
    <w:rsid w:val="00031F92"/>
    <w:rsid w:val="00032F35"/>
    <w:rsid w:val="000330D8"/>
    <w:rsid w:val="000444F8"/>
    <w:rsid w:val="0004499C"/>
    <w:rsid w:val="00047562"/>
    <w:rsid w:val="0005078F"/>
    <w:rsid w:val="00052114"/>
    <w:rsid w:val="00060421"/>
    <w:rsid w:val="000625FF"/>
    <w:rsid w:val="00066407"/>
    <w:rsid w:val="00072F7E"/>
    <w:rsid w:val="00073A3A"/>
    <w:rsid w:val="00080CA2"/>
    <w:rsid w:val="00082E60"/>
    <w:rsid w:val="00083230"/>
    <w:rsid w:val="00084444"/>
    <w:rsid w:val="000861FB"/>
    <w:rsid w:val="00090094"/>
    <w:rsid w:val="00090C7F"/>
    <w:rsid w:val="00091D96"/>
    <w:rsid w:val="00093091"/>
    <w:rsid w:val="0009361E"/>
    <w:rsid w:val="0009754B"/>
    <w:rsid w:val="000A45C4"/>
    <w:rsid w:val="000A7AC4"/>
    <w:rsid w:val="000B04D5"/>
    <w:rsid w:val="000C0571"/>
    <w:rsid w:val="000C1214"/>
    <w:rsid w:val="000C161F"/>
    <w:rsid w:val="000C3C09"/>
    <w:rsid w:val="000C5EFD"/>
    <w:rsid w:val="000D16E3"/>
    <w:rsid w:val="000D1AA1"/>
    <w:rsid w:val="000D2F6C"/>
    <w:rsid w:val="000D506C"/>
    <w:rsid w:val="000D5B1E"/>
    <w:rsid w:val="000E056C"/>
    <w:rsid w:val="000E34FF"/>
    <w:rsid w:val="000E648C"/>
    <w:rsid w:val="000F0F91"/>
    <w:rsid w:val="000F3E41"/>
    <w:rsid w:val="000F506F"/>
    <w:rsid w:val="000F7316"/>
    <w:rsid w:val="001022BB"/>
    <w:rsid w:val="0011077B"/>
    <w:rsid w:val="00113779"/>
    <w:rsid w:val="00113EC0"/>
    <w:rsid w:val="00116430"/>
    <w:rsid w:val="00124D59"/>
    <w:rsid w:val="0012612A"/>
    <w:rsid w:val="00126A33"/>
    <w:rsid w:val="00127A27"/>
    <w:rsid w:val="00137C6D"/>
    <w:rsid w:val="001404D7"/>
    <w:rsid w:val="00140B63"/>
    <w:rsid w:val="0014129B"/>
    <w:rsid w:val="00150771"/>
    <w:rsid w:val="001527F4"/>
    <w:rsid w:val="00153166"/>
    <w:rsid w:val="00154135"/>
    <w:rsid w:val="00154FF0"/>
    <w:rsid w:val="001561FA"/>
    <w:rsid w:val="00160A73"/>
    <w:rsid w:val="00167111"/>
    <w:rsid w:val="0017120A"/>
    <w:rsid w:val="00172314"/>
    <w:rsid w:val="00172A6A"/>
    <w:rsid w:val="00174B71"/>
    <w:rsid w:val="00175537"/>
    <w:rsid w:val="001801B5"/>
    <w:rsid w:val="00180537"/>
    <w:rsid w:val="00182072"/>
    <w:rsid w:val="00184811"/>
    <w:rsid w:val="00185CBF"/>
    <w:rsid w:val="00186DD4"/>
    <w:rsid w:val="00187A91"/>
    <w:rsid w:val="001900B2"/>
    <w:rsid w:val="00190A86"/>
    <w:rsid w:val="00190F3F"/>
    <w:rsid w:val="00191A45"/>
    <w:rsid w:val="001940E5"/>
    <w:rsid w:val="0019462B"/>
    <w:rsid w:val="00195517"/>
    <w:rsid w:val="001A5615"/>
    <w:rsid w:val="001B0804"/>
    <w:rsid w:val="001B0835"/>
    <w:rsid w:val="001B4DA3"/>
    <w:rsid w:val="001B4EA1"/>
    <w:rsid w:val="001B59AF"/>
    <w:rsid w:val="001B6E69"/>
    <w:rsid w:val="001B7056"/>
    <w:rsid w:val="001B7A4D"/>
    <w:rsid w:val="001B7DB4"/>
    <w:rsid w:val="001C17C7"/>
    <w:rsid w:val="001C3334"/>
    <w:rsid w:val="001C425F"/>
    <w:rsid w:val="001C5C40"/>
    <w:rsid w:val="001C7058"/>
    <w:rsid w:val="001D2E2E"/>
    <w:rsid w:val="001D32F5"/>
    <w:rsid w:val="001D33CD"/>
    <w:rsid w:val="001D3850"/>
    <w:rsid w:val="001D56D3"/>
    <w:rsid w:val="001D6F47"/>
    <w:rsid w:val="001D7655"/>
    <w:rsid w:val="001D7814"/>
    <w:rsid w:val="001F0EDE"/>
    <w:rsid w:val="001F1D34"/>
    <w:rsid w:val="001F5B9D"/>
    <w:rsid w:val="001F5CBD"/>
    <w:rsid w:val="001F73C7"/>
    <w:rsid w:val="002009AF"/>
    <w:rsid w:val="002021B2"/>
    <w:rsid w:val="00204BEF"/>
    <w:rsid w:val="00212E1C"/>
    <w:rsid w:val="00212E73"/>
    <w:rsid w:val="00213260"/>
    <w:rsid w:val="0021458D"/>
    <w:rsid w:val="00215795"/>
    <w:rsid w:val="00215BA5"/>
    <w:rsid w:val="00227E24"/>
    <w:rsid w:val="002302C9"/>
    <w:rsid w:val="00232D8E"/>
    <w:rsid w:val="002330AC"/>
    <w:rsid w:val="00234225"/>
    <w:rsid w:val="00236332"/>
    <w:rsid w:val="002365F3"/>
    <w:rsid w:val="002408AE"/>
    <w:rsid w:val="00241C92"/>
    <w:rsid w:val="002431B9"/>
    <w:rsid w:val="002457A2"/>
    <w:rsid w:val="00250D31"/>
    <w:rsid w:val="002535C2"/>
    <w:rsid w:val="00254138"/>
    <w:rsid w:val="00256283"/>
    <w:rsid w:val="00267C29"/>
    <w:rsid w:val="00270DB8"/>
    <w:rsid w:val="00275758"/>
    <w:rsid w:val="00283010"/>
    <w:rsid w:val="00283C3A"/>
    <w:rsid w:val="00284560"/>
    <w:rsid w:val="00286EDB"/>
    <w:rsid w:val="00286F73"/>
    <w:rsid w:val="0029180A"/>
    <w:rsid w:val="00291AF1"/>
    <w:rsid w:val="00291D18"/>
    <w:rsid w:val="00291D53"/>
    <w:rsid w:val="0029262F"/>
    <w:rsid w:val="00293252"/>
    <w:rsid w:val="002938A5"/>
    <w:rsid w:val="002941CD"/>
    <w:rsid w:val="00294A67"/>
    <w:rsid w:val="002959F2"/>
    <w:rsid w:val="002970A6"/>
    <w:rsid w:val="002A09EE"/>
    <w:rsid w:val="002A1AE0"/>
    <w:rsid w:val="002A1F59"/>
    <w:rsid w:val="002A41BD"/>
    <w:rsid w:val="002A69FB"/>
    <w:rsid w:val="002A7A63"/>
    <w:rsid w:val="002B5151"/>
    <w:rsid w:val="002B6DBA"/>
    <w:rsid w:val="002C1DB8"/>
    <w:rsid w:val="002C247F"/>
    <w:rsid w:val="002C33C7"/>
    <w:rsid w:val="002C35E8"/>
    <w:rsid w:val="002C511F"/>
    <w:rsid w:val="002C5A8B"/>
    <w:rsid w:val="002C5E51"/>
    <w:rsid w:val="002C654A"/>
    <w:rsid w:val="002C6893"/>
    <w:rsid w:val="002C6B17"/>
    <w:rsid w:val="002D098D"/>
    <w:rsid w:val="002D1364"/>
    <w:rsid w:val="002D4F58"/>
    <w:rsid w:val="002D72BA"/>
    <w:rsid w:val="002E0478"/>
    <w:rsid w:val="002E1813"/>
    <w:rsid w:val="002E328D"/>
    <w:rsid w:val="002E369A"/>
    <w:rsid w:val="002F2502"/>
    <w:rsid w:val="002F3D5C"/>
    <w:rsid w:val="002F5368"/>
    <w:rsid w:val="0030203A"/>
    <w:rsid w:val="00302BB3"/>
    <w:rsid w:val="00303B4A"/>
    <w:rsid w:val="003067E6"/>
    <w:rsid w:val="0030761A"/>
    <w:rsid w:val="003118F2"/>
    <w:rsid w:val="003121BD"/>
    <w:rsid w:val="003125EA"/>
    <w:rsid w:val="0031523D"/>
    <w:rsid w:val="003159A0"/>
    <w:rsid w:val="00316688"/>
    <w:rsid w:val="00320026"/>
    <w:rsid w:val="003200F6"/>
    <w:rsid w:val="0032669C"/>
    <w:rsid w:val="0033031A"/>
    <w:rsid w:val="0033431F"/>
    <w:rsid w:val="00334A4C"/>
    <w:rsid w:val="00334CD9"/>
    <w:rsid w:val="0033558B"/>
    <w:rsid w:val="00336230"/>
    <w:rsid w:val="003367B8"/>
    <w:rsid w:val="00341E41"/>
    <w:rsid w:val="00343501"/>
    <w:rsid w:val="0034366B"/>
    <w:rsid w:val="00345951"/>
    <w:rsid w:val="00345F6F"/>
    <w:rsid w:val="00351BEB"/>
    <w:rsid w:val="00352C44"/>
    <w:rsid w:val="003547C3"/>
    <w:rsid w:val="00355276"/>
    <w:rsid w:val="003563E2"/>
    <w:rsid w:val="003577A5"/>
    <w:rsid w:val="0036094E"/>
    <w:rsid w:val="003639E7"/>
    <w:rsid w:val="003648C9"/>
    <w:rsid w:val="00364C6A"/>
    <w:rsid w:val="0037002A"/>
    <w:rsid w:val="00370591"/>
    <w:rsid w:val="00371F0A"/>
    <w:rsid w:val="0037384D"/>
    <w:rsid w:val="00380F7D"/>
    <w:rsid w:val="0038592F"/>
    <w:rsid w:val="00386214"/>
    <w:rsid w:val="00386351"/>
    <w:rsid w:val="00391DA0"/>
    <w:rsid w:val="003929A6"/>
    <w:rsid w:val="003950C6"/>
    <w:rsid w:val="0039658D"/>
    <w:rsid w:val="003A1740"/>
    <w:rsid w:val="003A37FB"/>
    <w:rsid w:val="003A391C"/>
    <w:rsid w:val="003A5176"/>
    <w:rsid w:val="003A721F"/>
    <w:rsid w:val="003B0764"/>
    <w:rsid w:val="003B0BBA"/>
    <w:rsid w:val="003B2192"/>
    <w:rsid w:val="003B3006"/>
    <w:rsid w:val="003B551F"/>
    <w:rsid w:val="003B64D4"/>
    <w:rsid w:val="003B6BA3"/>
    <w:rsid w:val="003B7A9D"/>
    <w:rsid w:val="003B7EBC"/>
    <w:rsid w:val="003C1136"/>
    <w:rsid w:val="003C124A"/>
    <w:rsid w:val="003C2BC1"/>
    <w:rsid w:val="003C493C"/>
    <w:rsid w:val="003C676E"/>
    <w:rsid w:val="003D0E86"/>
    <w:rsid w:val="003D14CE"/>
    <w:rsid w:val="003D683C"/>
    <w:rsid w:val="003D7B7E"/>
    <w:rsid w:val="003E3E4E"/>
    <w:rsid w:val="003E62D3"/>
    <w:rsid w:val="003E63A1"/>
    <w:rsid w:val="003E7065"/>
    <w:rsid w:val="003F05A6"/>
    <w:rsid w:val="003F08BD"/>
    <w:rsid w:val="003F0FF7"/>
    <w:rsid w:val="003F38AC"/>
    <w:rsid w:val="003F3DCD"/>
    <w:rsid w:val="003F5A06"/>
    <w:rsid w:val="003F6B6D"/>
    <w:rsid w:val="003F7505"/>
    <w:rsid w:val="00400E51"/>
    <w:rsid w:val="00402EC9"/>
    <w:rsid w:val="0040369D"/>
    <w:rsid w:val="004119F5"/>
    <w:rsid w:val="00413A9A"/>
    <w:rsid w:val="004205A4"/>
    <w:rsid w:val="00420EC6"/>
    <w:rsid w:val="00422E2A"/>
    <w:rsid w:val="004240E4"/>
    <w:rsid w:val="004243D4"/>
    <w:rsid w:val="00424AE2"/>
    <w:rsid w:val="00424E3F"/>
    <w:rsid w:val="00425D2C"/>
    <w:rsid w:val="00430C1C"/>
    <w:rsid w:val="00432C21"/>
    <w:rsid w:val="00433332"/>
    <w:rsid w:val="0043450B"/>
    <w:rsid w:val="004345C7"/>
    <w:rsid w:val="004358D2"/>
    <w:rsid w:val="00442470"/>
    <w:rsid w:val="00442595"/>
    <w:rsid w:val="00443535"/>
    <w:rsid w:val="00446B67"/>
    <w:rsid w:val="004474AE"/>
    <w:rsid w:val="00447DA1"/>
    <w:rsid w:val="00452479"/>
    <w:rsid w:val="00454B07"/>
    <w:rsid w:val="0045555F"/>
    <w:rsid w:val="004569FB"/>
    <w:rsid w:val="0045783F"/>
    <w:rsid w:val="0046128C"/>
    <w:rsid w:val="00462527"/>
    <w:rsid w:val="00464D87"/>
    <w:rsid w:val="00470633"/>
    <w:rsid w:val="00471250"/>
    <w:rsid w:val="00472C0B"/>
    <w:rsid w:val="00472F0B"/>
    <w:rsid w:val="004742EC"/>
    <w:rsid w:val="004744CF"/>
    <w:rsid w:val="004753E1"/>
    <w:rsid w:val="00484C66"/>
    <w:rsid w:val="00484E82"/>
    <w:rsid w:val="004858CD"/>
    <w:rsid w:val="00486D10"/>
    <w:rsid w:val="0049010D"/>
    <w:rsid w:val="00490671"/>
    <w:rsid w:val="00492968"/>
    <w:rsid w:val="004A0BCA"/>
    <w:rsid w:val="004A1064"/>
    <w:rsid w:val="004A1B3C"/>
    <w:rsid w:val="004A3786"/>
    <w:rsid w:val="004A7105"/>
    <w:rsid w:val="004B110E"/>
    <w:rsid w:val="004B26E6"/>
    <w:rsid w:val="004B38C7"/>
    <w:rsid w:val="004B3BF1"/>
    <w:rsid w:val="004B6F77"/>
    <w:rsid w:val="004B7E24"/>
    <w:rsid w:val="004C54DA"/>
    <w:rsid w:val="004C6243"/>
    <w:rsid w:val="004D3AC2"/>
    <w:rsid w:val="004D43AF"/>
    <w:rsid w:val="004D5651"/>
    <w:rsid w:val="004D667F"/>
    <w:rsid w:val="004D720E"/>
    <w:rsid w:val="004D7ECC"/>
    <w:rsid w:val="004E1627"/>
    <w:rsid w:val="004E197B"/>
    <w:rsid w:val="004E29BE"/>
    <w:rsid w:val="004E3CE9"/>
    <w:rsid w:val="004E3D8F"/>
    <w:rsid w:val="004E4DC1"/>
    <w:rsid w:val="004E6A6D"/>
    <w:rsid w:val="004F046E"/>
    <w:rsid w:val="004F48BF"/>
    <w:rsid w:val="004F5DB1"/>
    <w:rsid w:val="004F64FC"/>
    <w:rsid w:val="004F6A36"/>
    <w:rsid w:val="004F6A56"/>
    <w:rsid w:val="004F765F"/>
    <w:rsid w:val="00501A15"/>
    <w:rsid w:val="00502924"/>
    <w:rsid w:val="005041E6"/>
    <w:rsid w:val="00504F03"/>
    <w:rsid w:val="005059F0"/>
    <w:rsid w:val="00506325"/>
    <w:rsid w:val="005066B5"/>
    <w:rsid w:val="00507BFB"/>
    <w:rsid w:val="00507F88"/>
    <w:rsid w:val="0051201D"/>
    <w:rsid w:val="005125FD"/>
    <w:rsid w:val="00513A63"/>
    <w:rsid w:val="00517426"/>
    <w:rsid w:val="005216A6"/>
    <w:rsid w:val="0052290D"/>
    <w:rsid w:val="00522E9D"/>
    <w:rsid w:val="005236A9"/>
    <w:rsid w:val="00523FC8"/>
    <w:rsid w:val="00524561"/>
    <w:rsid w:val="00525C35"/>
    <w:rsid w:val="0052660B"/>
    <w:rsid w:val="0052794C"/>
    <w:rsid w:val="0053064E"/>
    <w:rsid w:val="0053569B"/>
    <w:rsid w:val="005361D8"/>
    <w:rsid w:val="00537DB8"/>
    <w:rsid w:val="00540877"/>
    <w:rsid w:val="00541116"/>
    <w:rsid w:val="00544CF6"/>
    <w:rsid w:val="00550352"/>
    <w:rsid w:val="005517CC"/>
    <w:rsid w:val="0055420B"/>
    <w:rsid w:val="00554D8D"/>
    <w:rsid w:val="00556AEA"/>
    <w:rsid w:val="00561654"/>
    <w:rsid w:val="00561CF0"/>
    <w:rsid w:val="00565528"/>
    <w:rsid w:val="00574E37"/>
    <w:rsid w:val="0057579A"/>
    <w:rsid w:val="00585A66"/>
    <w:rsid w:val="005863F0"/>
    <w:rsid w:val="0058696F"/>
    <w:rsid w:val="0058762D"/>
    <w:rsid w:val="00587B09"/>
    <w:rsid w:val="00593032"/>
    <w:rsid w:val="00594EF7"/>
    <w:rsid w:val="00596FB2"/>
    <w:rsid w:val="005A1351"/>
    <w:rsid w:val="005A3763"/>
    <w:rsid w:val="005A6B8D"/>
    <w:rsid w:val="005B2305"/>
    <w:rsid w:val="005B3606"/>
    <w:rsid w:val="005B4DAC"/>
    <w:rsid w:val="005C41F0"/>
    <w:rsid w:val="005C6F5F"/>
    <w:rsid w:val="005D066A"/>
    <w:rsid w:val="005D1856"/>
    <w:rsid w:val="005D2CCE"/>
    <w:rsid w:val="005D39C4"/>
    <w:rsid w:val="005D4A33"/>
    <w:rsid w:val="005D4EE4"/>
    <w:rsid w:val="005E1F08"/>
    <w:rsid w:val="005E322B"/>
    <w:rsid w:val="005F16D9"/>
    <w:rsid w:val="005F2D0A"/>
    <w:rsid w:val="005F3BBF"/>
    <w:rsid w:val="005F4A4A"/>
    <w:rsid w:val="005F4F80"/>
    <w:rsid w:val="00600626"/>
    <w:rsid w:val="0060075C"/>
    <w:rsid w:val="00600928"/>
    <w:rsid w:val="00600FF2"/>
    <w:rsid w:val="0060145A"/>
    <w:rsid w:val="00602AFC"/>
    <w:rsid w:val="00604ACE"/>
    <w:rsid w:val="00612974"/>
    <w:rsid w:val="0061557E"/>
    <w:rsid w:val="00616EA5"/>
    <w:rsid w:val="00617C5E"/>
    <w:rsid w:val="006208EE"/>
    <w:rsid w:val="00620B8C"/>
    <w:rsid w:val="006241DC"/>
    <w:rsid w:val="0063125E"/>
    <w:rsid w:val="0063344E"/>
    <w:rsid w:val="00633EDE"/>
    <w:rsid w:val="00635461"/>
    <w:rsid w:val="006355E9"/>
    <w:rsid w:val="0064147C"/>
    <w:rsid w:val="00643661"/>
    <w:rsid w:val="00646967"/>
    <w:rsid w:val="0065525E"/>
    <w:rsid w:val="0065579E"/>
    <w:rsid w:val="00656638"/>
    <w:rsid w:val="00663017"/>
    <w:rsid w:val="00672212"/>
    <w:rsid w:val="0067253E"/>
    <w:rsid w:val="006753CB"/>
    <w:rsid w:val="006753EF"/>
    <w:rsid w:val="006760A0"/>
    <w:rsid w:val="00685216"/>
    <w:rsid w:val="00686F61"/>
    <w:rsid w:val="0069275C"/>
    <w:rsid w:val="00695871"/>
    <w:rsid w:val="006A004D"/>
    <w:rsid w:val="006A2637"/>
    <w:rsid w:val="006A45A7"/>
    <w:rsid w:val="006A4F15"/>
    <w:rsid w:val="006A5F94"/>
    <w:rsid w:val="006A6AF6"/>
    <w:rsid w:val="006A7848"/>
    <w:rsid w:val="006B101E"/>
    <w:rsid w:val="006B2CAD"/>
    <w:rsid w:val="006B4EE7"/>
    <w:rsid w:val="006B56F5"/>
    <w:rsid w:val="006B6423"/>
    <w:rsid w:val="006B66A3"/>
    <w:rsid w:val="006C1309"/>
    <w:rsid w:val="006C33C7"/>
    <w:rsid w:val="006C43BD"/>
    <w:rsid w:val="006C5862"/>
    <w:rsid w:val="006C7E29"/>
    <w:rsid w:val="006D4519"/>
    <w:rsid w:val="006D45DC"/>
    <w:rsid w:val="006D4E68"/>
    <w:rsid w:val="006D505E"/>
    <w:rsid w:val="006D5ED7"/>
    <w:rsid w:val="006E0079"/>
    <w:rsid w:val="006E2D4B"/>
    <w:rsid w:val="006F125F"/>
    <w:rsid w:val="006F1532"/>
    <w:rsid w:val="006F1840"/>
    <w:rsid w:val="006F5301"/>
    <w:rsid w:val="0070055F"/>
    <w:rsid w:val="00701F69"/>
    <w:rsid w:val="00703473"/>
    <w:rsid w:val="00703BBF"/>
    <w:rsid w:val="007056F9"/>
    <w:rsid w:val="00706900"/>
    <w:rsid w:val="00706A67"/>
    <w:rsid w:val="00714E06"/>
    <w:rsid w:val="00715DC9"/>
    <w:rsid w:val="00717C96"/>
    <w:rsid w:val="007231FF"/>
    <w:rsid w:val="007237BE"/>
    <w:rsid w:val="00725226"/>
    <w:rsid w:val="00726672"/>
    <w:rsid w:val="00726ED2"/>
    <w:rsid w:val="0074148B"/>
    <w:rsid w:val="0074417C"/>
    <w:rsid w:val="00745F7D"/>
    <w:rsid w:val="00747831"/>
    <w:rsid w:val="00750842"/>
    <w:rsid w:val="00750933"/>
    <w:rsid w:val="00752A70"/>
    <w:rsid w:val="00753CB4"/>
    <w:rsid w:val="00754E94"/>
    <w:rsid w:val="007567B9"/>
    <w:rsid w:val="00760379"/>
    <w:rsid w:val="007613FD"/>
    <w:rsid w:val="00764549"/>
    <w:rsid w:val="0076485D"/>
    <w:rsid w:val="00765334"/>
    <w:rsid w:val="00765881"/>
    <w:rsid w:val="00767382"/>
    <w:rsid w:val="00770606"/>
    <w:rsid w:val="00777D63"/>
    <w:rsid w:val="007852EB"/>
    <w:rsid w:val="007857BA"/>
    <w:rsid w:val="00786AD8"/>
    <w:rsid w:val="00787ABD"/>
    <w:rsid w:val="00787BB4"/>
    <w:rsid w:val="007919F0"/>
    <w:rsid w:val="00794298"/>
    <w:rsid w:val="00795E36"/>
    <w:rsid w:val="00796EC1"/>
    <w:rsid w:val="00797CD1"/>
    <w:rsid w:val="00797D2A"/>
    <w:rsid w:val="007A0414"/>
    <w:rsid w:val="007A0C53"/>
    <w:rsid w:val="007A4E90"/>
    <w:rsid w:val="007B0EA6"/>
    <w:rsid w:val="007B13BB"/>
    <w:rsid w:val="007C0091"/>
    <w:rsid w:val="007C1384"/>
    <w:rsid w:val="007C3151"/>
    <w:rsid w:val="007C65DD"/>
    <w:rsid w:val="007C6C74"/>
    <w:rsid w:val="007D0A2A"/>
    <w:rsid w:val="007D17CE"/>
    <w:rsid w:val="007D3102"/>
    <w:rsid w:val="007D370E"/>
    <w:rsid w:val="007D4685"/>
    <w:rsid w:val="007D4B8E"/>
    <w:rsid w:val="007D4F66"/>
    <w:rsid w:val="007D4F69"/>
    <w:rsid w:val="007E4DD9"/>
    <w:rsid w:val="007E76AE"/>
    <w:rsid w:val="007F0018"/>
    <w:rsid w:val="007F0CC0"/>
    <w:rsid w:val="007F1CDD"/>
    <w:rsid w:val="007F23E3"/>
    <w:rsid w:val="007F445E"/>
    <w:rsid w:val="007F4ED4"/>
    <w:rsid w:val="007F53E8"/>
    <w:rsid w:val="00800ABA"/>
    <w:rsid w:val="00801601"/>
    <w:rsid w:val="00802687"/>
    <w:rsid w:val="00802946"/>
    <w:rsid w:val="00803D2E"/>
    <w:rsid w:val="008063B8"/>
    <w:rsid w:val="00807267"/>
    <w:rsid w:val="00814F18"/>
    <w:rsid w:val="00821830"/>
    <w:rsid w:val="0082231A"/>
    <w:rsid w:val="00827236"/>
    <w:rsid w:val="00827CFC"/>
    <w:rsid w:val="008365B6"/>
    <w:rsid w:val="00840EEB"/>
    <w:rsid w:val="008411D3"/>
    <w:rsid w:val="00841CBC"/>
    <w:rsid w:val="00843F76"/>
    <w:rsid w:val="00844A30"/>
    <w:rsid w:val="00852DF6"/>
    <w:rsid w:val="00853B62"/>
    <w:rsid w:val="0085600E"/>
    <w:rsid w:val="00856DD0"/>
    <w:rsid w:val="0085777E"/>
    <w:rsid w:val="00863BD2"/>
    <w:rsid w:val="0086503B"/>
    <w:rsid w:val="008651DB"/>
    <w:rsid w:val="0086583D"/>
    <w:rsid w:val="00873801"/>
    <w:rsid w:val="008750B7"/>
    <w:rsid w:val="00875457"/>
    <w:rsid w:val="00884E86"/>
    <w:rsid w:val="008870B9"/>
    <w:rsid w:val="00891A60"/>
    <w:rsid w:val="00894FFC"/>
    <w:rsid w:val="0089503A"/>
    <w:rsid w:val="008958FB"/>
    <w:rsid w:val="00895D09"/>
    <w:rsid w:val="00897107"/>
    <w:rsid w:val="008A1468"/>
    <w:rsid w:val="008A1A2C"/>
    <w:rsid w:val="008A2842"/>
    <w:rsid w:val="008A285A"/>
    <w:rsid w:val="008A37B8"/>
    <w:rsid w:val="008A46D8"/>
    <w:rsid w:val="008B0410"/>
    <w:rsid w:val="008B10F7"/>
    <w:rsid w:val="008B2403"/>
    <w:rsid w:val="008B2C0D"/>
    <w:rsid w:val="008C0845"/>
    <w:rsid w:val="008C18E1"/>
    <w:rsid w:val="008C260E"/>
    <w:rsid w:val="008C6AEA"/>
    <w:rsid w:val="008D0A7C"/>
    <w:rsid w:val="008D187F"/>
    <w:rsid w:val="008D31C6"/>
    <w:rsid w:val="008D6D1B"/>
    <w:rsid w:val="008E24B0"/>
    <w:rsid w:val="008E35BF"/>
    <w:rsid w:val="008E4583"/>
    <w:rsid w:val="008E580E"/>
    <w:rsid w:val="008E7CEE"/>
    <w:rsid w:val="008F080D"/>
    <w:rsid w:val="008F13E0"/>
    <w:rsid w:val="008F1D68"/>
    <w:rsid w:val="008F23F1"/>
    <w:rsid w:val="00900ADC"/>
    <w:rsid w:val="00907614"/>
    <w:rsid w:val="00910260"/>
    <w:rsid w:val="0091171E"/>
    <w:rsid w:val="00912E57"/>
    <w:rsid w:val="009142FE"/>
    <w:rsid w:val="0091645A"/>
    <w:rsid w:val="00917B02"/>
    <w:rsid w:val="0092010C"/>
    <w:rsid w:val="00925588"/>
    <w:rsid w:val="00926AAA"/>
    <w:rsid w:val="00927814"/>
    <w:rsid w:val="0092781F"/>
    <w:rsid w:val="00930474"/>
    <w:rsid w:val="00930F87"/>
    <w:rsid w:val="00932176"/>
    <w:rsid w:val="00934A96"/>
    <w:rsid w:val="0093519B"/>
    <w:rsid w:val="00935B9A"/>
    <w:rsid w:val="0093625F"/>
    <w:rsid w:val="009410EF"/>
    <w:rsid w:val="00942A50"/>
    <w:rsid w:val="00942C3B"/>
    <w:rsid w:val="00943585"/>
    <w:rsid w:val="00950772"/>
    <w:rsid w:val="00953077"/>
    <w:rsid w:val="00957CED"/>
    <w:rsid w:val="00962FE9"/>
    <w:rsid w:val="00965512"/>
    <w:rsid w:val="00966DEF"/>
    <w:rsid w:val="00967A18"/>
    <w:rsid w:val="00970ED5"/>
    <w:rsid w:val="0097251E"/>
    <w:rsid w:val="00980126"/>
    <w:rsid w:val="00980FB4"/>
    <w:rsid w:val="00981080"/>
    <w:rsid w:val="00982B52"/>
    <w:rsid w:val="00985A1C"/>
    <w:rsid w:val="00985BDA"/>
    <w:rsid w:val="0099264C"/>
    <w:rsid w:val="009928A8"/>
    <w:rsid w:val="00996FD4"/>
    <w:rsid w:val="009A48BC"/>
    <w:rsid w:val="009A4B42"/>
    <w:rsid w:val="009A574C"/>
    <w:rsid w:val="009A578B"/>
    <w:rsid w:val="009A6254"/>
    <w:rsid w:val="009A758F"/>
    <w:rsid w:val="009B0FA2"/>
    <w:rsid w:val="009B17D6"/>
    <w:rsid w:val="009B49C2"/>
    <w:rsid w:val="009C0F59"/>
    <w:rsid w:val="009C235F"/>
    <w:rsid w:val="009C32D7"/>
    <w:rsid w:val="009C433E"/>
    <w:rsid w:val="009C50CC"/>
    <w:rsid w:val="009C57D6"/>
    <w:rsid w:val="009D0F4D"/>
    <w:rsid w:val="009D2B6C"/>
    <w:rsid w:val="009E32C7"/>
    <w:rsid w:val="009E372A"/>
    <w:rsid w:val="009E64D2"/>
    <w:rsid w:val="009E7F91"/>
    <w:rsid w:val="009F1329"/>
    <w:rsid w:val="009F1834"/>
    <w:rsid w:val="009F1C69"/>
    <w:rsid w:val="009F4175"/>
    <w:rsid w:val="009F5140"/>
    <w:rsid w:val="009F5CBD"/>
    <w:rsid w:val="009F6219"/>
    <w:rsid w:val="00A01A7C"/>
    <w:rsid w:val="00A02140"/>
    <w:rsid w:val="00A0237F"/>
    <w:rsid w:val="00A116C1"/>
    <w:rsid w:val="00A132F7"/>
    <w:rsid w:val="00A17017"/>
    <w:rsid w:val="00A17C16"/>
    <w:rsid w:val="00A20CBE"/>
    <w:rsid w:val="00A219B0"/>
    <w:rsid w:val="00A2209D"/>
    <w:rsid w:val="00A2269D"/>
    <w:rsid w:val="00A230AB"/>
    <w:rsid w:val="00A26FED"/>
    <w:rsid w:val="00A270D0"/>
    <w:rsid w:val="00A270FD"/>
    <w:rsid w:val="00A30FA0"/>
    <w:rsid w:val="00A345FD"/>
    <w:rsid w:val="00A352C0"/>
    <w:rsid w:val="00A41CB7"/>
    <w:rsid w:val="00A421D3"/>
    <w:rsid w:val="00A50C49"/>
    <w:rsid w:val="00A57DE3"/>
    <w:rsid w:val="00A60EA0"/>
    <w:rsid w:val="00A642B7"/>
    <w:rsid w:val="00A67244"/>
    <w:rsid w:val="00A706FB"/>
    <w:rsid w:val="00A70BF1"/>
    <w:rsid w:val="00A74206"/>
    <w:rsid w:val="00A7486D"/>
    <w:rsid w:val="00A93BD1"/>
    <w:rsid w:val="00A94D77"/>
    <w:rsid w:val="00A94DA5"/>
    <w:rsid w:val="00A95542"/>
    <w:rsid w:val="00AA00FE"/>
    <w:rsid w:val="00AA05DE"/>
    <w:rsid w:val="00AA0C76"/>
    <w:rsid w:val="00AA12D3"/>
    <w:rsid w:val="00AA25CD"/>
    <w:rsid w:val="00AA2B38"/>
    <w:rsid w:val="00AA31A7"/>
    <w:rsid w:val="00AA7B0E"/>
    <w:rsid w:val="00AB3364"/>
    <w:rsid w:val="00AB359F"/>
    <w:rsid w:val="00AB59B2"/>
    <w:rsid w:val="00AB6C89"/>
    <w:rsid w:val="00AC04A4"/>
    <w:rsid w:val="00AC2163"/>
    <w:rsid w:val="00AC29F3"/>
    <w:rsid w:val="00AC33D3"/>
    <w:rsid w:val="00AC586E"/>
    <w:rsid w:val="00AC6294"/>
    <w:rsid w:val="00AC7483"/>
    <w:rsid w:val="00AD4F47"/>
    <w:rsid w:val="00AD62A1"/>
    <w:rsid w:val="00AD6ECC"/>
    <w:rsid w:val="00AE0363"/>
    <w:rsid w:val="00AE1B23"/>
    <w:rsid w:val="00AE64AD"/>
    <w:rsid w:val="00AE6535"/>
    <w:rsid w:val="00AE6718"/>
    <w:rsid w:val="00AE6F3C"/>
    <w:rsid w:val="00AE7FB3"/>
    <w:rsid w:val="00AF27FC"/>
    <w:rsid w:val="00AF29F7"/>
    <w:rsid w:val="00AF49A7"/>
    <w:rsid w:val="00AF5514"/>
    <w:rsid w:val="00AF59B7"/>
    <w:rsid w:val="00AF6EEF"/>
    <w:rsid w:val="00B006DD"/>
    <w:rsid w:val="00B0270E"/>
    <w:rsid w:val="00B03DB7"/>
    <w:rsid w:val="00B03E5E"/>
    <w:rsid w:val="00B042F4"/>
    <w:rsid w:val="00B070DD"/>
    <w:rsid w:val="00B07BA4"/>
    <w:rsid w:val="00B107D6"/>
    <w:rsid w:val="00B11512"/>
    <w:rsid w:val="00B16F91"/>
    <w:rsid w:val="00B23AFF"/>
    <w:rsid w:val="00B24C5E"/>
    <w:rsid w:val="00B26BE7"/>
    <w:rsid w:val="00B30200"/>
    <w:rsid w:val="00B306D7"/>
    <w:rsid w:val="00B32162"/>
    <w:rsid w:val="00B3604C"/>
    <w:rsid w:val="00B36C33"/>
    <w:rsid w:val="00B376E8"/>
    <w:rsid w:val="00B405BB"/>
    <w:rsid w:val="00B50995"/>
    <w:rsid w:val="00B53582"/>
    <w:rsid w:val="00B536AA"/>
    <w:rsid w:val="00B55838"/>
    <w:rsid w:val="00B55A3A"/>
    <w:rsid w:val="00B56617"/>
    <w:rsid w:val="00B57B1C"/>
    <w:rsid w:val="00B60BBB"/>
    <w:rsid w:val="00B60D90"/>
    <w:rsid w:val="00B6619D"/>
    <w:rsid w:val="00B66488"/>
    <w:rsid w:val="00B725BD"/>
    <w:rsid w:val="00B73238"/>
    <w:rsid w:val="00B7348E"/>
    <w:rsid w:val="00B75AD4"/>
    <w:rsid w:val="00B8067D"/>
    <w:rsid w:val="00B811D5"/>
    <w:rsid w:val="00B818B6"/>
    <w:rsid w:val="00B82F6C"/>
    <w:rsid w:val="00B938D6"/>
    <w:rsid w:val="00B9593A"/>
    <w:rsid w:val="00B95D02"/>
    <w:rsid w:val="00B96E20"/>
    <w:rsid w:val="00BA085E"/>
    <w:rsid w:val="00BA2134"/>
    <w:rsid w:val="00BA24D4"/>
    <w:rsid w:val="00BA29C1"/>
    <w:rsid w:val="00BA35FF"/>
    <w:rsid w:val="00BB0AE2"/>
    <w:rsid w:val="00BB1538"/>
    <w:rsid w:val="00BC2E67"/>
    <w:rsid w:val="00BC4CEA"/>
    <w:rsid w:val="00BC52F7"/>
    <w:rsid w:val="00BC53EF"/>
    <w:rsid w:val="00BC5418"/>
    <w:rsid w:val="00BC5AA3"/>
    <w:rsid w:val="00BD08CC"/>
    <w:rsid w:val="00BD09B5"/>
    <w:rsid w:val="00BD1592"/>
    <w:rsid w:val="00BD374F"/>
    <w:rsid w:val="00BD38E6"/>
    <w:rsid w:val="00BD430D"/>
    <w:rsid w:val="00BE0F21"/>
    <w:rsid w:val="00BE14DE"/>
    <w:rsid w:val="00BE7A49"/>
    <w:rsid w:val="00BF098C"/>
    <w:rsid w:val="00BF191F"/>
    <w:rsid w:val="00BF5B89"/>
    <w:rsid w:val="00BF77AA"/>
    <w:rsid w:val="00C0217E"/>
    <w:rsid w:val="00C0572D"/>
    <w:rsid w:val="00C06921"/>
    <w:rsid w:val="00C075BE"/>
    <w:rsid w:val="00C11F83"/>
    <w:rsid w:val="00C12315"/>
    <w:rsid w:val="00C131B7"/>
    <w:rsid w:val="00C13EA3"/>
    <w:rsid w:val="00C14624"/>
    <w:rsid w:val="00C16274"/>
    <w:rsid w:val="00C16509"/>
    <w:rsid w:val="00C16EC6"/>
    <w:rsid w:val="00C172DB"/>
    <w:rsid w:val="00C223F9"/>
    <w:rsid w:val="00C22DA4"/>
    <w:rsid w:val="00C23604"/>
    <w:rsid w:val="00C26B7A"/>
    <w:rsid w:val="00C26BF6"/>
    <w:rsid w:val="00C306F0"/>
    <w:rsid w:val="00C347E5"/>
    <w:rsid w:val="00C421FA"/>
    <w:rsid w:val="00C42303"/>
    <w:rsid w:val="00C45651"/>
    <w:rsid w:val="00C45DFF"/>
    <w:rsid w:val="00C4736C"/>
    <w:rsid w:val="00C5174B"/>
    <w:rsid w:val="00C5283B"/>
    <w:rsid w:val="00C52D62"/>
    <w:rsid w:val="00C61101"/>
    <w:rsid w:val="00C61ADB"/>
    <w:rsid w:val="00C633EC"/>
    <w:rsid w:val="00C636B9"/>
    <w:rsid w:val="00C663EC"/>
    <w:rsid w:val="00C66EDF"/>
    <w:rsid w:val="00C67B2F"/>
    <w:rsid w:val="00C7025A"/>
    <w:rsid w:val="00C708FF"/>
    <w:rsid w:val="00C73BC1"/>
    <w:rsid w:val="00C760C6"/>
    <w:rsid w:val="00C76501"/>
    <w:rsid w:val="00C8075F"/>
    <w:rsid w:val="00C81821"/>
    <w:rsid w:val="00C82095"/>
    <w:rsid w:val="00C837F2"/>
    <w:rsid w:val="00C8404A"/>
    <w:rsid w:val="00C84720"/>
    <w:rsid w:val="00C90D77"/>
    <w:rsid w:val="00C929E4"/>
    <w:rsid w:val="00C93B7F"/>
    <w:rsid w:val="00C97781"/>
    <w:rsid w:val="00CA0339"/>
    <w:rsid w:val="00CA0D48"/>
    <w:rsid w:val="00CA22B4"/>
    <w:rsid w:val="00CA51B6"/>
    <w:rsid w:val="00CB08ED"/>
    <w:rsid w:val="00CB0B3A"/>
    <w:rsid w:val="00CB1C3B"/>
    <w:rsid w:val="00CB4477"/>
    <w:rsid w:val="00CB480C"/>
    <w:rsid w:val="00CB4F7D"/>
    <w:rsid w:val="00CC0298"/>
    <w:rsid w:val="00CC3F40"/>
    <w:rsid w:val="00CC4566"/>
    <w:rsid w:val="00CC616B"/>
    <w:rsid w:val="00CC637D"/>
    <w:rsid w:val="00CC65DB"/>
    <w:rsid w:val="00CC6948"/>
    <w:rsid w:val="00CC6E91"/>
    <w:rsid w:val="00CD46B2"/>
    <w:rsid w:val="00CD661A"/>
    <w:rsid w:val="00CD6C23"/>
    <w:rsid w:val="00CD6EE8"/>
    <w:rsid w:val="00CE1B60"/>
    <w:rsid w:val="00CE2B95"/>
    <w:rsid w:val="00CE6C48"/>
    <w:rsid w:val="00CF3021"/>
    <w:rsid w:val="00CF37EF"/>
    <w:rsid w:val="00CF443C"/>
    <w:rsid w:val="00CF4CB3"/>
    <w:rsid w:val="00CF603A"/>
    <w:rsid w:val="00CF64A6"/>
    <w:rsid w:val="00CF6955"/>
    <w:rsid w:val="00CF74B2"/>
    <w:rsid w:val="00D00F14"/>
    <w:rsid w:val="00D03B7F"/>
    <w:rsid w:val="00D05BA4"/>
    <w:rsid w:val="00D14EF4"/>
    <w:rsid w:val="00D15A92"/>
    <w:rsid w:val="00D2341B"/>
    <w:rsid w:val="00D23AAC"/>
    <w:rsid w:val="00D24EB3"/>
    <w:rsid w:val="00D25105"/>
    <w:rsid w:val="00D27452"/>
    <w:rsid w:val="00D30217"/>
    <w:rsid w:val="00D30B5E"/>
    <w:rsid w:val="00D31FBA"/>
    <w:rsid w:val="00D345BF"/>
    <w:rsid w:val="00D3608A"/>
    <w:rsid w:val="00D373AE"/>
    <w:rsid w:val="00D37C98"/>
    <w:rsid w:val="00D40B86"/>
    <w:rsid w:val="00D40D77"/>
    <w:rsid w:val="00D41969"/>
    <w:rsid w:val="00D43C04"/>
    <w:rsid w:val="00D45D92"/>
    <w:rsid w:val="00D4612F"/>
    <w:rsid w:val="00D46E3F"/>
    <w:rsid w:val="00D52B7E"/>
    <w:rsid w:val="00D563A2"/>
    <w:rsid w:val="00D568F0"/>
    <w:rsid w:val="00D61801"/>
    <w:rsid w:val="00D61E86"/>
    <w:rsid w:val="00D61FD4"/>
    <w:rsid w:val="00D62BD7"/>
    <w:rsid w:val="00D631B7"/>
    <w:rsid w:val="00D6703B"/>
    <w:rsid w:val="00D723FE"/>
    <w:rsid w:val="00D752F0"/>
    <w:rsid w:val="00D76817"/>
    <w:rsid w:val="00D80BB2"/>
    <w:rsid w:val="00D84010"/>
    <w:rsid w:val="00D86E5C"/>
    <w:rsid w:val="00D90C35"/>
    <w:rsid w:val="00D92A96"/>
    <w:rsid w:val="00D932A2"/>
    <w:rsid w:val="00D946C2"/>
    <w:rsid w:val="00D970CB"/>
    <w:rsid w:val="00D97154"/>
    <w:rsid w:val="00D974BE"/>
    <w:rsid w:val="00DA0344"/>
    <w:rsid w:val="00DA1A44"/>
    <w:rsid w:val="00DA1B1B"/>
    <w:rsid w:val="00DA1F84"/>
    <w:rsid w:val="00DA39C1"/>
    <w:rsid w:val="00DA5343"/>
    <w:rsid w:val="00DB0FC0"/>
    <w:rsid w:val="00DB5524"/>
    <w:rsid w:val="00DB7073"/>
    <w:rsid w:val="00DC2A40"/>
    <w:rsid w:val="00DC5CCD"/>
    <w:rsid w:val="00DC5DCF"/>
    <w:rsid w:val="00DC628A"/>
    <w:rsid w:val="00DC77B7"/>
    <w:rsid w:val="00DD05D8"/>
    <w:rsid w:val="00DD4DE1"/>
    <w:rsid w:val="00DE2330"/>
    <w:rsid w:val="00DF00EE"/>
    <w:rsid w:val="00DF0875"/>
    <w:rsid w:val="00DF0878"/>
    <w:rsid w:val="00DF16E7"/>
    <w:rsid w:val="00DF2C66"/>
    <w:rsid w:val="00DF2E4F"/>
    <w:rsid w:val="00DF7359"/>
    <w:rsid w:val="00E035CF"/>
    <w:rsid w:val="00E05559"/>
    <w:rsid w:val="00E0783C"/>
    <w:rsid w:val="00E07F3C"/>
    <w:rsid w:val="00E104BD"/>
    <w:rsid w:val="00E121F8"/>
    <w:rsid w:val="00E1411D"/>
    <w:rsid w:val="00E21650"/>
    <w:rsid w:val="00E22374"/>
    <w:rsid w:val="00E24041"/>
    <w:rsid w:val="00E33255"/>
    <w:rsid w:val="00E33726"/>
    <w:rsid w:val="00E34DA7"/>
    <w:rsid w:val="00E36842"/>
    <w:rsid w:val="00E37322"/>
    <w:rsid w:val="00E428EF"/>
    <w:rsid w:val="00E42A3C"/>
    <w:rsid w:val="00E4657C"/>
    <w:rsid w:val="00E47C43"/>
    <w:rsid w:val="00E51DFC"/>
    <w:rsid w:val="00E51FD7"/>
    <w:rsid w:val="00E523B8"/>
    <w:rsid w:val="00E536B9"/>
    <w:rsid w:val="00E55756"/>
    <w:rsid w:val="00E56493"/>
    <w:rsid w:val="00E57E05"/>
    <w:rsid w:val="00E60786"/>
    <w:rsid w:val="00E60E2E"/>
    <w:rsid w:val="00E65388"/>
    <w:rsid w:val="00E65F4B"/>
    <w:rsid w:val="00E732CF"/>
    <w:rsid w:val="00E73BE1"/>
    <w:rsid w:val="00E742EF"/>
    <w:rsid w:val="00E75C82"/>
    <w:rsid w:val="00E764CD"/>
    <w:rsid w:val="00E77C12"/>
    <w:rsid w:val="00E82CC5"/>
    <w:rsid w:val="00E8484B"/>
    <w:rsid w:val="00E91FF7"/>
    <w:rsid w:val="00E93A64"/>
    <w:rsid w:val="00E93F03"/>
    <w:rsid w:val="00E93F40"/>
    <w:rsid w:val="00E93FE8"/>
    <w:rsid w:val="00E94875"/>
    <w:rsid w:val="00E94CBF"/>
    <w:rsid w:val="00E95D0F"/>
    <w:rsid w:val="00E961A9"/>
    <w:rsid w:val="00EA0B26"/>
    <w:rsid w:val="00EA425C"/>
    <w:rsid w:val="00EA5745"/>
    <w:rsid w:val="00EA5AE7"/>
    <w:rsid w:val="00EA7CBA"/>
    <w:rsid w:val="00EB1BAE"/>
    <w:rsid w:val="00EB23C7"/>
    <w:rsid w:val="00EB2EFA"/>
    <w:rsid w:val="00EB3623"/>
    <w:rsid w:val="00EB3B86"/>
    <w:rsid w:val="00EB3B9D"/>
    <w:rsid w:val="00EB4533"/>
    <w:rsid w:val="00EB77EB"/>
    <w:rsid w:val="00EC2387"/>
    <w:rsid w:val="00EC507B"/>
    <w:rsid w:val="00EC5844"/>
    <w:rsid w:val="00EC6A20"/>
    <w:rsid w:val="00EC6F90"/>
    <w:rsid w:val="00ED2A75"/>
    <w:rsid w:val="00ED718D"/>
    <w:rsid w:val="00EE0760"/>
    <w:rsid w:val="00EE0BC9"/>
    <w:rsid w:val="00EE39FB"/>
    <w:rsid w:val="00EE4619"/>
    <w:rsid w:val="00EE5453"/>
    <w:rsid w:val="00EE7894"/>
    <w:rsid w:val="00EF0508"/>
    <w:rsid w:val="00EF12B6"/>
    <w:rsid w:val="00EF351A"/>
    <w:rsid w:val="00F01ABF"/>
    <w:rsid w:val="00F03A5B"/>
    <w:rsid w:val="00F03CF7"/>
    <w:rsid w:val="00F0456D"/>
    <w:rsid w:val="00F07852"/>
    <w:rsid w:val="00F109C6"/>
    <w:rsid w:val="00F10B5C"/>
    <w:rsid w:val="00F11699"/>
    <w:rsid w:val="00F1197F"/>
    <w:rsid w:val="00F12589"/>
    <w:rsid w:val="00F143A8"/>
    <w:rsid w:val="00F155D0"/>
    <w:rsid w:val="00F1744F"/>
    <w:rsid w:val="00F22CF9"/>
    <w:rsid w:val="00F236C6"/>
    <w:rsid w:val="00F30058"/>
    <w:rsid w:val="00F3011C"/>
    <w:rsid w:val="00F307BD"/>
    <w:rsid w:val="00F30A04"/>
    <w:rsid w:val="00F30F24"/>
    <w:rsid w:val="00F322A2"/>
    <w:rsid w:val="00F3236F"/>
    <w:rsid w:val="00F347F4"/>
    <w:rsid w:val="00F35308"/>
    <w:rsid w:val="00F40D01"/>
    <w:rsid w:val="00F41A4B"/>
    <w:rsid w:val="00F45791"/>
    <w:rsid w:val="00F507EE"/>
    <w:rsid w:val="00F51A96"/>
    <w:rsid w:val="00F5500E"/>
    <w:rsid w:val="00F5642D"/>
    <w:rsid w:val="00F640BE"/>
    <w:rsid w:val="00F64355"/>
    <w:rsid w:val="00F64DDD"/>
    <w:rsid w:val="00F666E1"/>
    <w:rsid w:val="00F67312"/>
    <w:rsid w:val="00F71226"/>
    <w:rsid w:val="00F748FF"/>
    <w:rsid w:val="00F8106C"/>
    <w:rsid w:val="00F81B1D"/>
    <w:rsid w:val="00F81E96"/>
    <w:rsid w:val="00F868FB"/>
    <w:rsid w:val="00F933B0"/>
    <w:rsid w:val="00F945E4"/>
    <w:rsid w:val="00F95AA0"/>
    <w:rsid w:val="00F96405"/>
    <w:rsid w:val="00F96D45"/>
    <w:rsid w:val="00FA05C7"/>
    <w:rsid w:val="00FA27D7"/>
    <w:rsid w:val="00FA4BD0"/>
    <w:rsid w:val="00FA65A9"/>
    <w:rsid w:val="00FB1E5C"/>
    <w:rsid w:val="00FB6180"/>
    <w:rsid w:val="00FB69BF"/>
    <w:rsid w:val="00FB6EAB"/>
    <w:rsid w:val="00FC0319"/>
    <w:rsid w:val="00FC1BFF"/>
    <w:rsid w:val="00FC3EFC"/>
    <w:rsid w:val="00FC45AB"/>
    <w:rsid w:val="00FC5178"/>
    <w:rsid w:val="00FC6CCF"/>
    <w:rsid w:val="00FC7F4C"/>
    <w:rsid w:val="00FD0ACC"/>
    <w:rsid w:val="00FD4D3E"/>
    <w:rsid w:val="00FE0156"/>
    <w:rsid w:val="00FE02B0"/>
    <w:rsid w:val="00FE2E14"/>
    <w:rsid w:val="00FE3733"/>
    <w:rsid w:val="00FE4F6A"/>
    <w:rsid w:val="00FE50CA"/>
    <w:rsid w:val="00FF1311"/>
    <w:rsid w:val="00FF1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E5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7380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03E5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uiPriority w:val="1"/>
    <w:qFormat/>
    <w:rsid w:val="00B03E5E"/>
    <w:pPr>
      <w:spacing w:after="0" w:line="240" w:lineRule="auto"/>
    </w:pPr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B03E5E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B03E5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2"/>
    <w:basedOn w:val="a"/>
    <w:link w:val="20"/>
    <w:rsid w:val="00B03E5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B03E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rsid w:val="003F0FF7"/>
    <w:rPr>
      <w:rFonts w:ascii="Times New Roman" w:hAnsi="Times New Roman" w:cs="Times New Roman" w:hint="default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F22CF9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F22CF9"/>
    <w:rPr>
      <w:rFonts w:eastAsiaTheme="minorEastAsia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F22CF9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F22CF9"/>
    <w:rPr>
      <w:rFonts w:eastAsiaTheme="minorEastAsia"/>
      <w:lang w:eastAsia="ru-RU"/>
    </w:rPr>
  </w:style>
  <w:style w:type="paragraph" w:styleId="a9">
    <w:name w:val="List"/>
    <w:basedOn w:val="a"/>
    <w:rsid w:val="00F22CF9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List 2"/>
    <w:basedOn w:val="a"/>
    <w:rsid w:val="00F22CF9"/>
    <w:pPr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</w:rPr>
  </w:style>
  <w:style w:type="character" w:customStyle="1" w:styleId="10">
    <w:name w:val="Заголовок 1 Знак"/>
    <w:basedOn w:val="a0"/>
    <w:link w:val="1"/>
    <w:rsid w:val="00873801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0F3E41"/>
    <w:rPr>
      <w:rFonts w:ascii="Times New Roman" w:hAnsi="Times New Roman" w:cs="Times New Roman"/>
      <w:sz w:val="26"/>
      <w:szCs w:val="26"/>
    </w:rPr>
  </w:style>
  <w:style w:type="paragraph" w:styleId="aa">
    <w:name w:val="Normal (Web)"/>
    <w:basedOn w:val="a"/>
    <w:uiPriority w:val="99"/>
    <w:semiHidden/>
    <w:unhideWhenUsed/>
    <w:rsid w:val="00EC5844"/>
    <w:pPr>
      <w:spacing w:before="75" w:after="150" w:line="240" w:lineRule="auto"/>
    </w:pPr>
    <w:rPr>
      <w:rFonts w:ascii="Verdana" w:eastAsia="Times New Roman" w:hAnsi="Verdana" w:cs="Times New Roman"/>
      <w:sz w:val="17"/>
      <w:szCs w:val="17"/>
    </w:rPr>
  </w:style>
  <w:style w:type="character" w:styleId="ab">
    <w:name w:val="Strong"/>
    <w:uiPriority w:val="22"/>
    <w:qFormat/>
    <w:rsid w:val="00EC5844"/>
    <w:rPr>
      <w:b/>
      <w:bCs/>
    </w:rPr>
  </w:style>
  <w:style w:type="character" w:styleId="ac">
    <w:name w:val="Emphasis"/>
    <w:uiPriority w:val="20"/>
    <w:qFormat/>
    <w:rsid w:val="00EC5844"/>
    <w:rPr>
      <w:i/>
      <w:iCs/>
    </w:rPr>
  </w:style>
  <w:style w:type="table" w:styleId="ad">
    <w:name w:val="Table Grid"/>
    <w:basedOn w:val="a1"/>
    <w:uiPriority w:val="59"/>
    <w:rsid w:val="008F08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laceholder Text"/>
    <w:basedOn w:val="a0"/>
    <w:uiPriority w:val="99"/>
    <w:semiHidden/>
    <w:rsid w:val="00E961A9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E961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961A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2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9308A-73D7-4812-8D6C-DE10ADC09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12</Pages>
  <Words>2647</Words>
  <Characters>15092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26</cp:revision>
  <cp:lastPrinted>2019-01-15T18:42:00Z</cp:lastPrinted>
  <dcterms:created xsi:type="dcterms:W3CDTF">2015-12-15T19:25:00Z</dcterms:created>
  <dcterms:modified xsi:type="dcterms:W3CDTF">2019-10-25T10:20:00Z</dcterms:modified>
</cp:coreProperties>
</file>